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20E" w:rsidRPr="00060909" w:rsidRDefault="00354549" w:rsidP="00CC0A40">
      <w:pPr>
        <w:jc w:val="center"/>
        <w:rPr>
          <w:rFonts w:ascii="Franklin Gothic Book" w:hAnsi="Franklin Gothic Book"/>
          <w:b/>
          <w:sz w:val="30"/>
          <w:szCs w:val="30"/>
        </w:rPr>
      </w:pPr>
      <w:r w:rsidRPr="00060909">
        <w:rPr>
          <w:rFonts w:ascii="Franklin Gothic Book" w:hAnsi="Franklin Gothic Book"/>
          <w:b/>
          <w:sz w:val="30"/>
          <w:szCs w:val="30"/>
        </w:rPr>
        <w:t xml:space="preserve">MVCC Student Employment Supervisor </w:t>
      </w:r>
      <w:r w:rsidR="00CC0A40" w:rsidRPr="00060909">
        <w:rPr>
          <w:rFonts w:ascii="Franklin Gothic Book" w:hAnsi="Franklin Gothic Book"/>
          <w:b/>
          <w:sz w:val="30"/>
          <w:szCs w:val="30"/>
        </w:rPr>
        <w:t>Manual</w:t>
      </w:r>
    </w:p>
    <w:p w:rsidR="00CC0A40" w:rsidRDefault="00CC0A40" w:rsidP="00CC0A40">
      <w:pPr>
        <w:rPr>
          <w:rFonts w:ascii="Franklin Gothic Book" w:hAnsi="Franklin Gothic Book"/>
        </w:rPr>
      </w:pPr>
    </w:p>
    <w:p w:rsidR="00CC0A40" w:rsidRPr="00CC0A40" w:rsidRDefault="00CC0A40" w:rsidP="00CC0A40">
      <w:pPr>
        <w:rPr>
          <w:rFonts w:ascii="Franklin Gothic Book" w:hAnsi="Franklin Gothic Book"/>
        </w:rPr>
      </w:pPr>
      <w:r w:rsidRPr="00CC0A40">
        <w:rPr>
          <w:rFonts w:ascii="Franklin Gothic Book" w:hAnsi="Franklin Gothic Book"/>
        </w:rPr>
        <w:t xml:space="preserve">The purpose of this manual is to provide </w:t>
      </w:r>
      <w:r>
        <w:rPr>
          <w:rFonts w:ascii="Franklin Gothic Book" w:hAnsi="Franklin Gothic Book"/>
        </w:rPr>
        <w:t>Mohawk Valley Community College</w:t>
      </w:r>
      <w:r w:rsidRPr="00CC0A40">
        <w:rPr>
          <w:rFonts w:ascii="Franklin Gothic Book" w:hAnsi="Franklin Gothic Book"/>
        </w:rPr>
        <w:t xml:space="preserve"> Student Employment Supervisors with information regarding student employment opportunities, programs and standard procedures. Our goal is to have the employment process run smoothly and efficiently for each supervisor and student employee. This process starts with giving supervisors the help, support and resources they need, including: </w:t>
      </w:r>
    </w:p>
    <w:p w:rsidR="00CC0A40" w:rsidRPr="00CC0A40" w:rsidRDefault="00CC0A40" w:rsidP="00CC0A40">
      <w:pPr>
        <w:pStyle w:val="ListParagraph"/>
        <w:numPr>
          <w:ilvl w:val="0"/>
          <w:numId w:val="3"/>
        </w:numPr>
        <w:rPr>
          <w:rFonts w:ascii="Franklin Gothic Book" w:hAnsi="Franklin Gothic Book"/>
        </w:rPr>
      </w:pPr>
      <w:r w:rsidRPr="00CC0A40">
        <w:rPr>
          <w:rFonts w:ascii="Franklin Gothic Book" w:hAnsi="Franklin Gothic Book"/>
        </w:rPr>
        <w:t>The</w:t>
      </w:r>
      <w:r>
        <w:rPr>
          <w:rFonts w:ascii="Franklin Gothic Book" w:hAnsi="Franklin Gothic Book"/>
        </w:rPr>
        <w:t xml:space="preserve"> Student Employment Supervisor Manual</w:t>
      </w:r>
      <w:r w:rsidRPr="00CC0A40">
        <w:rPr>
          <w:rFonts w:ascii="Franklin Gothic Book" w:hAnsi="Franklin Gothic Book"/>
        </w:rPr>
        <w:t xml:space="preserve"> </w:t>
      </w:r>
    </w:p>
    <w:p w:rsidR="00CC0A40" w:rsidRPr="00CC0A40" w:rsidRDefault="00CC0A40" w:rsidP="00CC0A40">
      <w:pPr>
        <w:pStyle w:val="ListParagraph"/>
        <w:numPr>
          <w:ilvl w:val="0"/>
          <w:numId w:val="3"/>
        </w:numPr>
        <w:rPr>
          <w:rFonts w:ascii="Franklin Gothic Book" w:hAnsi="Franklin Gothic Book"/>
        </w:rPr>
      </w:pPr>
      <w:r w:rsidRPr="00CC0A40">
        <w:rPr>
          <w:rFonts w:ascii="Franklin Gothic Book" w:hAnsi="Franklin Gothic Book"/>
        </w:rPr>
        <w:t xml:space="preserve">Supervisor Training every August </w:t>
      </w:r>
    </w:p>
    <w:p w:rsidR="00CC0A40" w:rsidRPr="00CC0A40" w:rsidRDefault="00CC0A40" w:rsidP="00CC0A40">
      <w:pPr>
        <w:pStyle w:val="ListParagraph"/>
        <w:numPr>
          <w:ilvl w:val="0"/>
          <w:numId w:val="3"/>
        </w:numPr>
        <w:rPr>
          <w:rFonts w:ascii="Franklin Gothic Book" w:hAnsi="Franklin Gothic Book"/>
        </w:rPr>
      </w:pPr>
      <w:r w:rsidRPr="00CC0A40">
        <w:rPr>
          <w:rFonts w:ascii="Franklin Gothic Book" w:hAnsi="Franklin Gothic Book"/>
        </w:rPr>
        <w:t>Support from the Human Resources department when posting positions in Cornerstone</w:t>
      </w:r>
    </w:p>
    <w:p w:rsidR="00CC0A40" w:rsidRPr="00CC0A40" w:rsidRDefault="00CC0A40" w:rsidP="00CC0A40">
      <w:pPr>
        <w:pStyle w:val="ListParagraph"/>
        <w:numPr>
          <w:ilvl w:val="0"/>
          <w:numId w:val="3"/>
        </w:numPr>
        <w:rPr>
          <w:rFonts w:ascii="Franklin Gothic Book" w:hAnsi="Franklin Gothic Book"/>
        </w:rPr>
      </w:pPr>
      <w:r w:rsidRPr="00CC0A40">
        <w:rPr>
          <w:rFonts w:ascii="Franklin Gothic Book" w:hAnsi="Franklin Gothic Book"/>
        </w:rPr>
        <w:t xml:space="preserve">Guidance and support at any time with any Student Employment issue </w:t>
      </w:r>
    </w:p>
    <w:p w:rsidR="00CC0A40" w:rsidRDefault="00CC0A40" w:rsidP="00CC0A40">
      <w:pPr>
        <w:rPr>
          <w:rFonts w:ascii="Franklin Gothic Book" w:hAnsi="Franklin Gothic Book"/>
        </w:rPr>
      </w:pPr>
      <w:r w:rsidRPr="00CC0A40">
        <w:rPr>
          <w:rFonts w:ascii="Franklin Gothic Book" w:hAnsi="Franklin Gothic Book"/>
        </w:rPr>
        <w:t xml:space="preserve">The Student Employment Supervisor Handbook is updated as needed and stored as a PDF on the Student Employment website.  If you print a copy, please check the Student Employment website periodically for updates. If you cannot find what you are looking for, please contact </w:t>
      </w:r>
      <w:r>
        <w:rPr>
          <w:rFonts w:ascii="Franklin Gothic Book" w:hAnsi="Franklin Gothic Book"/>
        </w:rPr>
        <w:t>the Career Development Center or Human Resources for assistance.</w:t>
      </w:r>
    </w:p>
    <w:p w:rsidR="00CC0A40" w:rsidRPr="00CC0A40" w:rsidRDefault="00CC0A40" w:rsidP="00CC0A40">
      <w:pPr>
        <w:rPr>
          <w:rFonts w:ascii="Franklin Gothic Book" w:hAnsi="Franklin Gothic Book"/>
        </w:rPr>
      </w:pPr>
      <w:r w:rsidRPr="00CC0A40">
        <w:rPr>
          <w:rFonts w:ascii="Franklin Gothic Book" w:hAnsi="Franklin Gothic Book"/>
        </w:rPr>
        <w:t xml:space="preserve"> </w:t>
      </w:r>
    </w:p>
    <w:p w:rsidR="00CC0A40" w:rsidRDefault="00CC0A40" w:rsidP="00CC0A40">
      <w:pPr>
        <w:rPr>
          <w:rFonts w:ascii="Franklin Gothic Book" w:hAnsi="Franklin Gothic Book"/>
        </w:rPr>
      </w:pPr>
      <w:r>
        <w:rPr>
          <w:rFonts w:ascii="Franklin Gothic Book" w:hAnsi="Franklin Gothic Book"/>
        </w:rPr>
        <w:t>Student employment can be a high impact practice for student success that is a transformational learning experience for students. Additionally, work experience in college is often considered the number one factor in finding postgraduate employment. Some students qualify for the Federal Work Study program and others work on campus as Student Assistants.</w:t>
      </w:r>
    </w:p>
    <w:p w:rsidR="00CC0A40" w:rsidRDefault="00CC0A40" w:rsidP="00CC0A40">
      <w:pPr>
        <w:jc w:val="both"/>
        <w:rPr>
          <w:rFonts w:ascii="Franklin Gothic Book" w:hAnsi="Franklin Gothic Book"/>
        </w:rPr>
      </w:pPr>
    </w:p>
    <w:p w:rsidR="00CC0A40" w:rsidRDefault="00CC0A40" w:rsidP="00CC0A40">
      <w:pPr>
        <w:rPr>
          <w:rFonts w:ascii="Franklin Gothic Book" w:hAnsi="Franklin Gothic Book"/>
        </w:rPr>
      </w:pPr>
      <w:r w:rsidRPr="00CC0A40">
        <w:rPr>
          <w:rFonts w:ascii="Franklin Gothic Book" w:hAnsi="Franklin Gothic Book"/>
        </w:rPr>
        <w:t xml:space="preserve">The </w:t>
      </w:r>
      <w:r>
        <w:rPr>
          <w:rFonts w:ascii="Franklin Gothic Book" w:hAnsi="Franklin Gothic Book"/>
        </w:rPr>
        <w:t>Mohawk Valley Community College</w:t>
      </w:r>
      <w:r w:rsidRPr="00CC0A40">
        <w:rPr>
          <w:rFonts w:ascii="Franklin Gothic Book" w:hAnsi="Franklin Gothic Book"/>
        </w:rPr>
        <w:t xml:space="preserve"> Student Empl</w:t>
      </w:r>
      <w:r>
        <w:rPr>
          <w:rFonts w:ascii="Franklin Gothic Book" w:hAnsi="Franklin Gothic Book"/>
        </w:rPr>
        <w:t xml:space="preserve">oyment Program is intended to: </w:t>
      </w:r>
    </w:p>
    <w:p w:rsidR="00CC0A40" w:rsidRPr="00CC0A40" w:rsidRDefault="00CC0A40" w:rsidP="00CC0A40">
      <w:pPr>
        <w:pStyle w:val="ListParagraph"/>
        <w:numPr>
          <w:ilvl w:val="0"/>
          <w:numId w:val="4"/>
        </w:numPr>
        <w:rPr>
          <w:rFonts w:ascii="Franklin Gothic Book" w:hAnsi="Franklin Gothic Book"/>
        </w:rPr>
      </w:pPr>
      <w:r w:rsidRPr="00CC0A40">
        <w:rPr>
          <w:rFonts w:ascii="Franklin Gothic Book" w:hAnsi="Franklin Gothic Book"/>
        </w:rPr>
        <w:t xml:space="preserve">Provide students with financial support for doing worthwhile work. </w:t>
      </w:r>
    </w:p>
    <w:p w:rsidR="00CC0A40" w:rsidRPr="00CC0A40" w:rsidRDefault="00CC0A40" w:rsidP="00CC0A40">
      <w:pPr>
        <w:pStyle w:val="ListParagraph"/>
        <w:numPr>
          <w:ilvl w:val="0"/>
          <w:numId w:val="4"/>
        </w:numPr>
        <w:rPr>
          <w:rFonts w:ascii="Franklin Gothic Book" w:hAnsi="Franklin Gothic Book"/>
        </w:rPr>
      </w:pPr>
      <w:r w:rsidRPr="00CC0A40">
        <w:rPr>
          <w:rFonts w:ascii="Franklin Gothic Book" w:hAnsi="Franklin Gothic Book"/>
        </w:rPr>
        <w:t xml:space="preserve">Meet the needs of the college and other employers to perform day-to-day operations. </w:t>
      </w:r>
    </w:p>
    <w:p w:rsidR="00CC0A40" w:rsidRPr="00CC0A40" w:rsidRDefault="00CC0A40" w:rsidP="00CC0A40">
      <w:pPr>
        <w:pStyle w:val="ListParagraph"/>
        <w:numPr>
          <w:ilvl w:val="0"/>
          <w:numId w:val="4"/>
        </w:numPr>
        <w:rPr>
          <w:rFonts w:ascii="Franklin Gothic Book" w:hAnsi="Franklin Gothic Book"/>
        </w:rPr>
      </w:pPr>
      <w:r w:rsidRPr="00CC0A40">
        <w:rPr>
          <w:rFonts w:ascii="Franklin Gothic Book" w:hAnsi="Franklin Gothic Book"/>
        </w:rPr>
        <w:t>Offer students valuable learning experiences to complement college and career goals.</w:t>
      </w:r>
    </w:p>
    <w:p w:rsidR="00CC0A40" w:rsidRPr="00CC0A40" w:rsidRDefault="00CC0A40" w:rsidP="00CC0A40">
      <w:pPr>
        <w:pStyle w:val="ListParagraph"/>
        <w:numPr>
          <w:ilvl w:val="0"/>
          <w:numId w:val="4"/>
        </w:numPr>
        <w:rPr>
          <w:rFonts w:ascii="Franklin Gothic Book" w:hAnsi="Franklin Gothic Book"/>
        </w:rPr>
      </w:pPr>
      <w:r w:rsidRPr="00CC0A40">
        <w:rPr>
          <w:rFonts w:ascii="Franklin Gothic Book" w:hAnsi="Franklin Gothic Book"/>
        </w:rPr>
        <w:t xml:space="preserve">Help students develop good work habits and a positive attitude toward work. </w:t>
      </w:r>
    </w:p>
    <w:p w:rsidR="00CC0A40" w:rsidRPr="00CC0A40" w:rsidRDefault="00CC0A40" w:rsidP="00CC0A40">
      <w:pPr>
        <w:pStyle w:val="ListParagraph"/>
        <w:numPr>
          <w:ilvl w:val="0"/>
          <w:numId w:val="4"/>
        </w:numPr>
        <w:rPr>
          <w:rFonts w:ascii="Franklin Gothic Book" w:hAnsi="Franklin Gothic Book"/>
        </w:rPr>
      </w:pPr>
      <w:r w:rsidRPr="00CC0A40">
        <w:rPr>
          <w:rFonts w:ascii="Franklin Gothic Book" w:hAnsi="Franklin Gothic Book"/>
        </w:rPr>
        <w:t xml:space="preserve">Prepare students for life beyond </w:t>
      </w:r>
      <w:r w:rsidR="00970FBA">
        <w:rPr>
          <w:rFonts w:ascii="Franklin Gothic Book" w:hAnsi="Franklin Gothic Book"/>
        </w:rPr>
        <w:t>college</w:t>
      </w:r>
      <w:r w:rsidRPr="00CC0A40">
        <w:rPr>
          <w:rFonts w:ascii="Franklin Gothic Book" w:hAnsi="Franklin Gothic Book"/>
        </w:rPr>
        <w:t xml:space="preserve">. </w:t>
      </w:r>
    </w:p>
    <w:p w:rsidR="00CC0A40" w:rsidRPr="00354549" w:rsidRDefault="00CC0A40" w:rsidP="00CC0A40">
      <w:pPr>
        <w:rPr>
          <w:rFonts w:ascii="Franklin Gothic Book" w:hAnsi="Franklin Gothic Book"/>
        </w:rPr>
      </w:pPr>
    </w:p>
    <w:p w:rsidR="00060909" w:rsidRPr="00AB5108" w:rsidRDefault="00AB5108">
      <w:pPr>
        <w:rPr>
          <w:rStyle w:val="Hyperlink"/>
          <w:rFonts w:ascii="Franklin Gothic Book" w:hAnsi="Franklin Gothic Book"/>
        </w:rPr>
      </w:pPr>
      <w:r>
        <w:rPr>
          <w:rFonts w:ascii="Franklin Gothic Book" w:hAnsi="Franklin Gothic Book"/>
        </w:rPr>
        <w:fldChar w:fldCharType="begin"/>
      </w:r>
      <w:r>
        <w:rPr>
          <w:rFonts w:ascii="Franklin Gothic Book" w:hAnsi="Franklin Gothic Book"/>
        </w:rPr>
        <w:instrText xml:space="preserve"> HYPERLINK  \l "_Posting_a_Position" </w:instrText>
      </w:r>
      <w:r>
        <w:rPr>
          <w:rFonts w:ascii="Franklin Gothic Book" w:hAnsi="Franklin Gothic Book"/>
        </w:rPr>
        <w:fldChar w:fldCharType="separate"/>
      </w:r>
      <w:r w:rsidR="00060909" w:rsidRPr="00AB5108">
        <w:rPr>
          <w:rStyle w:val="Hyperlink"/>
          <w:rFonts w:ascii="Franklin Gothic Book" w:hAnsi="Franklin Gothic Book"/>
        </w:rPr>
        <w:t>Role of the Supervisor</w:t>
      </w:r>
    </w:p>
    <w:p w:rsidR="00AB5108" w:rsidRDefault="00AB5108">
      <w:pPr>
        <w:rPr>
          <w:rFonts w:ascii="Franklin Gothic Book" w:hAnsi="Franklin Gothic Book"/>
        </w:rPr>
      </w:pPr>
      <w:r>
        <w:rPr>
          <w:rFonts w:ascii="Franklin Gothic Book" w:hAnsi="Franklin Gothic Book"/>
        </w:rPr>
        <w:fldChar w:fldCharType="end"/>
      </w:r>
      <w:hyperlink w:anchor="_Connecting_Students_and" w:history="1">
        <w:r w:rsidRPr="00AB5108">
          <w:rPr>
            <w:rStyle w:val="Hyperlink"/>
            <w:rFonts w:ascii="Franklin Gothic Book" w:hAnsi="Franklin Gothic Book"/>
          </w:rPr>
          <w:t>Connecting Students and Jobs</w:t>
        </w:r>
      </w:hyperlink>
    </w:p>
    <w:p w:rsidR="004C319D" w:rsidRPr="00AB5108" w:rsidRDefault="00AB5108">
      <w:pPr>
        <w:rPr>
          <w:rStyle w:val="Hyperlink"/>
          <w:rFonts w:ascii="Franklin Gothic Book" w:hAnsi="Franklin Gothic Book"/>
        </w:rPr>
      </w:pPr>
      <w:r>
        <w:rPr>
          <w:rFonts w:ascii="Franklin Gothic Book" w:hAnsi="Franklin Gothic Book"/>
        </w:rPr>
        <w:fldChar w:fldCharType="begin"/>
      </w:r>
      <w:r>
        <w:rPr>
          <w:rFonts w:ascii="Franklin Gothic Book" w:hAnsi="Franklin Gothic Book"/>
        </w:rPr>
        <w:instrText xml:space="preserve"> HYPERLINK  \l "_Posting_a_Position_1" </w:instrText>
      </w:r>
      <w:r>
        <w:rPr>
          <w:rFonts w:ascii="Franklin Gothic Book" w:hAnsi="Franklin Gothic Book"/>
        </w:rPr>
        <w:fldChar w:fldCharType="separate"/>
      </w:r>
      <w:r w:rsidR="00354549" w:rsidRPr="00AB5108">
        <w:rPr>
          <w:rStyle w:val="Hyperlink"/>
          <w:rFonts w:ascii="Franklin Gothic Book" w:hAnsi="Franklin Gothic Book"/>
        </w:rPr>
        <w:t>Posting a Position</w:t>
      </w:r>
    </w:p>
    <w:p w:rsidR="00FD74AD" w:rsidRDefault="00AB5108">
      <w:pPr>
        <w:rPr>
          <w:rFonts w:ascii="Franklin Gothic Book" w:hAnsi="Franklin Gothic Book"/>
        </w:rPr>
      </w:pPr>
      <w:r>
        <w:rPr>
          <w:rFonts w:ascii="Franklin Gothic Book" w:hAnsi="Franklin Gothic Book"/>
        </w:rPr>
        <w:fldChar w:fldCharType="end"/>
      </w:r>
      <w:hyperlink w:anchor="_Finding_Job_Applicants" w:history="1">
        <w:r w:rsidR="00FD74AD" w:rsidRPr="00FD74AD">
          <w:rPr>
            <w:rStyle w:val="Hyperlink"/>
            <w:rFonts w:ascii="Franklin Gothic Book" w:hAnsi="Franklin Gothic Book"/>
          </w:rPr>
          <w:t>Finding Job Applicants</w:t>
        </w:r>
      </w:hyperlink>
    </w:p>
    <w:p w:rsidR="00A55096" w:rsidRDefault="001D33A1">
      <w:pPr>
        <w:rPr>
          <w:rFonts w:ascii="Franklin Gothic Book" w:hAnsi="Franklin Gothic Book"/>
        </w:rPr>
      </w:pPr>
      <w:hyperlink w:anchor="_Hiring_a_Candidate(s)" w:history="1">
        <w:r w:rsidR="00A55096" w:rsidRPr="00A55096">
          <w:rPr>
            <w:rStyle w:val="Hyperlink"/>
            <w:rFonts w:ascii="Franklin Gothic Book" w:hAnsi="Franklin Gothic Book"/>
          </w:rPr>
          <w:t>Hiring a Candidate(s)</w:t>
        </w:r>
      </w:hyperlink>
    </w:p>
    <w:p w:rsidR="00D42031" w:rsidRDefault="001D33A1">
      <w:pPr>
        <w:rPr>
          <w:rFonts w:ascii="Franklin Gothic Book" w:hAnsi="Franklin Gothic Book"/>
        </w:rPr>
      </w:pPr>
      <w:hyperlink w:anchor="_Training" w:history="1">
        <w:r w:rsidR="00D42031" w:rsidRPr="00D42031">
          <w:rPr>
            <w:rStyle w:val="Hyperlink"/>
            <w:rFonts w:ascii="Franklin Gothic Book" w:hAnsi="Franklin Gothic Book"/>
          </w:rPr>
          <w:t>Training</w:t>
        </w:r>
      </w:hyperlink>
    </w:p>
    <w:p w:rsidR="00354549" w:rsidRDefault="00F921B9">
      <w:pPr>
        <w:rPr>
          <w:rFonts w:ascii="Franklin Gothic Book" w:hAnsi="Franklin Gothic Book"/>
        </w:rPr>
      </w:pPr>
      <w:hyperlink w:anchor="_Student_Employment_Policies" w:history="1">
        <w:r w:rsidRPr="00F921B9">
          <w:rPr>
            <w:rStyle w:val="Hyperlink"/>
            <w:rFonts w:ascii="Franklin Gothic Book" w:hAnsi="Franklin Gothic Book"/>
          </w:rPr>
          <w:t>Part-Time Employee Payroll Schedule</w:t>
        </w:r>
      </w:hyperlink>
    </w:p>
    <w:p w:rsidR="00F921B9" w:rsidRPr="00354549" w:rsidRDefault="00F921B9">
      <w:pPr>
        <w:rPr>
          <w:rFonts w:ascii="Franklin Gothic Book" w:hAnsi="Franklin Gothic Book"/>
        </w:rPr>
      </w:pPr>
      <w:hyperlink w:anchor="_Contact_Information" w:history="1">
        <w:r w:rsidRPr="00F921B9">
          <w:rPr>
            <w:rStyle w:val="Hyperlink"/>
            <w:rFonts w:ascii="Franklin Gothic Book" w:hAnsi="Franklin Gothic Book"/>
          </w:rPr>
          <w:t>Contact Inform</w:t>
        </w:r>
        <w:bookmarkStart w:id="0" w:name="_GoBack"/>
        <w:bookmarkEnd w:id="0"/>
        <w:r w:rsidRPr="00F921B9">
          <w:rPr>
            <w:rStyle w:val="Hyperlink"/>
            <w:rFonts w:ascii="Franklin Gothic Book" w:hAnsi="Franklin Gothic Book"/>
          </w:rPr>
          <w:t>ation</w:t>
        </w:r>
      </w:hyperlink>
    </w:p>
    <w:p w:rsidR="00CC0A40" w:rsidRPr="00BD5A3A" w:rsidRDefault="00CC0A40" w:rsidP="00BD5A3A">
      <w:pPr>
        <w:pStyle w:val="Heading1"/>
        <w:rPr>
          <w:rFonts w:ascii="Franklin Gothic Book" w:hAnsi="Franklin Gothic Book"/>
        </w:rPr>
      </w:pPr>
      <w:bookmarkStart w:id="1" w:name="_Posting_a_Position"/>
      <w:bookmarkStart w:id="2" w:name="_Role_of_the"/>
      <w:bookmarkEnd w:id="1"/>
      <w:bookmarkEnd w:id="2"/>
      <w:r w:rsidRPr="00BD5A3A">
        <w:rPr>
          <w:rFonts w:ascii="Franklin Gothic Book" w:hAnsi="Franklin Gothic Book"/>
        </w:rPr>
        <w:lastRenderedPageBreak/>
        <w:t xml:space="preserve">Role of the Supervisor </w:t>
      </w:r>
    </w:p>
    <w:p w:rsidR="00CC0A40" w:rsidRPr="00BD5A3A" w:rsidRDefault="00CC0A40" w:rsidP="00CC0A40">
      <w:pPr>
        <w:rPr>
          <w:rFonts w:ascii="Franklin Gothic Book" w:hAnsi="Franklin Gothic Book"/>
        </w:rPr>
      </w:pPr>
      <w:r w:rsidRPr="00BD5A3A">
        <w:rPr>
          <w:rFonts w:ascii="Franklin Gothic Book" w:hAnsi="Franklin Gothic Book"/>
        </w:rPr>
        <w:t>The supervisor is critical to the quality of work and learning that takes place on the job. Supervisors provide the training, guidance</w:t>
      </w:r>
      <w:r w:rsidR="00BD5A3A">
        <w:rPr>
          <w:rFonts w:ascii="Franklin Gothic Book" w:hAnsi="Franklin Gothic Book"/>
        </w:rPr>
        <w:t>,</w:t>
      </w:r>
      <w:r w:rsidRPr="00BD5A3A">
        <w:rPr>
          <w:rFonts w:ascii="Franklin Gothic Book" w:hAnsi="Franklin Gothic Book"/>
        </w:rPr>
        <w:t xml:space="preserve"> and instruction that student employees need to be successful. Supervisors serve as role models for students; dem</w:t>
      </w:r>
      <w:r w:rsidR="00BD5A3A">
        <w:rPr>
          <w:rFonts w:ascii="Franklin Gothic Book" w:hAnsi="Franklin Gothic Book"/>
        </w:rPr>
        <w:t xml:space="preserve">onstrate good work habits, the </w:t>
      </w:r>
      <w:r w:rsidRPr="00BD5A3A">
        <w:rPr>
          <w:rFonts w:ascii="Franklin Gothic Book" w:hAnsi="Franklin Gothic Book"/>
        </w:rPr>
        <w:t xml:space="preserve">value of doing work well, and the importance of accepting the responsibilities of employment.  </w:t>
      </w:r>
    </w:p>
    <w:p w:rsidR="00CC0A40" w:rsidRPr="00060909" w:rsidRDefault="00CC0A40" w:rsidP="00CC0A40">
      <w:pPr>
        <w:rPr>
          <w:rFonts w:ascii="Franklin Gothic Book" w:hAnsi="Franklin Gothic Book"/>
          <w:b/>
        </w:rPr>
      </w:pPr>
      <w:r w:rsidRPr="00060909">
        <w:rPr>
          <w:rFonts w:ascii="Franklin Gothic Book" w:hAnsi="Franklin Gothic Book"/>
          <w:b/>
        </w:rPr>
        <w:t xml:space="preserve">Assignments </w:t>
      </w:r>
    </w:p>
    <w:p w:rsidR="00CC0A40" w:rsidRPr="00BD5A3A" w:rsidRDefault="00CC0A40" w:rsidP="00CC0A40">
      <w:pPr>
        <w:rPr>
          <w:rFonts w:ascii="Franklin Gothic Book" w:hAnsi="Franklin Gothic Book"/>
        </w:rPr>
      </w:pPr>
      <w:r w:rsidRPr="00BD5A3A">
        <w:rPr>
          <w:rFonts w:ascii="Franklin Gothic Book" w:hAnsi="Franklin Gothic Book"/>
        </w:rPr>
        <w:t xml:space="preserve">Identify and anticipate the department’s needs related to student employment. Develop a strategy for finding and hiring the right student employees. Assign student employees jobs that are necessary to the department’s operation. Help students to understand their roles and encourage them to become increasingly involved and to accept additional responsibility.  </w:t>
      </w:r>
    </w:p>
    <w:p w:rsidR="00CC0A40" w:rsidRPr="00060909" w:rsidRDefault="00CC0A40" w:rsidP="00CC0A40">
      <w:pPr>
        <w:rPr>
          <w:rFonts w:ascii="Franklin Gothic Book" w:hAnsi="Franklin Gothic Book"/>
          <w:b/>
        </w:rPr>
      </w:pPr>
      <w:r w:rsidRPr="00060909">
        <w:rPr>
          <w:rFonts w:ascii="Franklin Gothic Book" w:hAnsi="Franklin Gothic Book"/>
          <w:b/>
        </w:rPr>
        <w:t>On</w:t>
      </w:r>
      <w:r w:rsidR="00970FBA">
        <w:rPr>
          <w:rFonts w:ascii="Franklin Gothic Book" w:hAnsi="Franklin Gothic Book"/>
          <w:b/>
        </w:rPr>
        <w:t>boarding</w:t>
      </w:r>
      <w:r w:rsidRPr="00060909">
        <w:rPr>
          <w:rFonts w:ascii="Franklin Gothic Book" w:hAnsi="Franklin Gothic Book"/>
          <w:b/>
        </w:rPr>
        <w:t xml:space="preserve"> and Training </w:t>
      </w:r>
    </w:p>
    <w:p w:rsidR="00CC0A40" w:rsidRPr="00BD5A3A" w:rsidRDefault="00CC0A40" w:rsidP="00CC0A40">
      <w:pPr>
        <w:rPr>
          <w:rFonts w:ascii="Franklin Gothic Book" w:hAnsi="Franklin Gothic Book"/>
        </w:rPr>
      </w:pPr>
      <w:r w:rsidRPr="00BD5A3A">
        <w:rPr>
          <w:rFonts w:ascii="Franklin Gothic Book" w:hAnsi="Franklin Gothic Book"/>
        </w:rPr>
        <w:t>Proper orientation to the job is essential and should be</w:t>
      </w:r>
      <w:r w:rsidR="00BD5A3A">
        <w:rPr>
          <w:rFonts w:ascii="Franklin Gothic Book" w:hAnsi="Franklin Gothic Book"/>
        </w:rPr>
        <w:t xml:space="preserve"> conducted for all new student </w:t>
      </w:r>
      <w:r w:rsidRPr="00BD5A3A">
        <w:rPr>
          <w:rFonts w:ascii="Franklin Gothic Book" w:hAnsi="Franklin Gothic Book"/>
        </w:rPr>
        <w:t xml:space="preserve">employees. Develop a well-planned training program to ensure that student employees have the information and skills to do their jobs.  </w:t>
      </w:r>
    </w:p>
    <w:p w:rsidR="00CC0A40" w:rsidRPr="00060909" w:rsidRDefault="00CC0A40" w:rsidP="00CC0A40">
      <w:pPr>
        <w:rPr>
          <w:rFonts w:ascii="Franklin Gothic Book" w:hAnsi="Franklin Gothic Book"/>
          <w:b/>
        </w:rPr>
      </w:pPr>
      <w:r w:rsidRPr="00060909">
        <w:rPr>
          <w:rFonts w:ascii="Franklin Gothic Book" w:hAnsi="Franklin Gothic Book"/>
          <w:b/>
        </w:rPr>
        <w:t xml:space="preserve">Policies and Expectations </w:t>
      </w:r>
    </w:p>
    <w:p w:rsidR="00CC0A40" w:rsidRPr="00BD5A3A" w:rsidRDefault="00CC0A40" w:rsidP="00CC0A40">
      <w:pPr>
        <w:rPr>
          <w:rFonts w:ascii="Franklin Gothic Book" w:hAnsi="Franklin Gothic Book"/>
        </w:rPr>
      </w:pPr>
      <w:r w:rsidRPr="00BD5A3A">
        <w:rPr>
          <w:rFonts w:ascii="Franklin Gothic Book" w:hAnsi="Franklin Gothic Book"/>
        </w:rPr>
        <w:t>Establish internal policies and clearly communicate expectations to ensure that each student</w:t>
      </w:r>
      <w:r w:rsidR="00BD5A3A">
        <w:rPr>
          <w:rFonts w:ascii="Franklin Gothic Book" w:hAnsi="Franklin Gothic Book"/>
        </w:rPr>
        <w:t xml:space="preserve"> </w:t>
      </w:r>
      <w:r w:rsidRPr="00BD5A3A">
        <w:rPr>
          <w:rFonts w:ascii="Franklin Gothic Book" w:hAnsi="Franklin Gothic Book"/>
        </w:rPr>
        <w:t>employee understands the rules. Talk with each student in per</w:t>
      </w:r>
      <w:r w:rsidR="00BD5A3A">
        <w:rPr>
          <w:rFonts w:ascii="Franklin Gothic Book" w:hAnsi="Franklin Gothic Book"/>
        </w:rPr>
        <w:t xml:space="preserve">son to explain any performance </w:t>
      </w:r>
      <w:r w:rsidRPr="00BD5A3A">
        <w:rPr>
          <w:rFonts w:ascii="Franklin Gothic Book" w:hAnsi="Franklin Gothic Book"/>
        </w:rPr>
        <w:t xml:space="preserve">issues and discuss ways the student can improve. If workplace performance does not improve, be clear of possible consequences, such as, changes to their job, decreased responsibility, reduction in hours, or even termination. </w:t>
      </w:r>
    </w:p>
    <w:p w:rsidR="00CC0A40" w:rsidRPr="00060909" w:rsidRDefault="00CC0A40" w:rsidP="00CC0A40">
      <w:pPr>
        <w:rPr>
          <w:rFonts w:ascii="Franklin Gothic Book" w:hAnsi="Franklin Gothic Book"/>
          <w:b/>
        </w:rPr>
      </w:pPr>
      <w:r w:rsidRPr="00060909">
        <w:rPr>
          <w:rFonts w:ascii="Franklin Gothic Book" w:hAnsi="Franklin Gothic Book"/>
          <w:b/>
        </w:rPr>
        <w:t xml:space="preserve">Professional Relationships </w:t>
      </w:r>
    </w:p>
    <w:p w:rsidR="00060909" w:rsidRDefault="00CC0A40" w:rsidP="00CC0A40">
      <w:pPr>
        <w:rPr>
          <w:rFonts w:ascii="Franklin Gothic Book" w:hAnsi="Franklin Gothic Book"/>
        </w:rPr>
      </w:pPr>
      <w:r w:rsidRPr="00BD5A3A">
        <w:rPr>
          <w:rFonts w:ascii="Franklin Gothic Book" w:hAnsi="Franklin Gothic Book"/>
        </w:rPr>
        <w:t>Encourage positive supervisor/employee relations with your student workers. This is intended to be an association of trust, respect, and a genuine interest in meeting mutual goals. Motivate the student to do the best job possible, inspiring both quality and quantity of</w:t>
      </w:r>
      <w:r w:rsidR="00BD5A3A">
        <w:rPr>
          <w:rFonts w:ascii="Franklin Gothic Book" w:hAnsi="Franklin Gothic Book"/>
        </w:rPr>
        <w:t xml:space="preserve"> work.</w:t>
      </w:r>
    </w:p>
    <w:p w:rsidR="00060909" w:rsidRDefault="00060909" w:rsidP="00CC0A40">
      <w:pPr>
        <w:rPr>
          <w:rFonts w:ascii="Franklin Gothic Book" w:hAnsi="Franklin Gothic Book"/>
        </w:rPr>
      </w:pPr>
    </w:p>
    <w:p w:rsidR="00060909" w:rsidRDefault="00060909">
      <w:pPr>
        <w:rPr>
          <w:rFonts w:ascii="Franklin Gothic Book" w:hAnsi="Franklin Gothic Book"/>
        </w:rPr>
      </w:pPr>
      <w:r>
        <w:rPr>
          <w:rFonts w:ascii="Franklin Gothic Book" w:hAnsi="Franklin Gothic Book"/>
        </w:rPr>
        <w:br w:type="page"/>
      </w:r>
    </w:p>
    <w:p w:rsidR="00060909" w:rsidRPr="00060909" w:rsidRDefault="00060909" w:rsidP="00060909">
      <w:pPr>
        <w:pStyle w:val="Heading1"/>
      </w:pPr>
      <w:bookmarkStart w:id="3" w:name="_Connecting_Students_and"/>
      <w:bookmarkEnd w:id="3"/>
      <w:r w:rsidRPr="00060909">
        <w:lastRenderedPageBreak/>
        <w:t xml:space="preserve">Connecting Students and Jobs </w:t>
      </w:r>
    </w:p>
    <w:p w:rsidR="00060909" w:rsidRPr="00060909" w:rsidRDefault="00060909" w:rsidP="00060909">
      <w:pPr>
        <w:rPr>
          <w:rFonts w:ascii="Franklin Gothic Book" w:hAnsi="Franklin Gothic Book"/>
        </w:rPr>
      </w:pPr>
      <w:r w:rsidRPr="00060909">
        <w:rPr>
          <w:rFonts w:ascii="Franklin Gothic Book" w:hAnsi="Franklin Gothic Book"/>
        </w:rPr>
        <w:t xml:space="preserve">Students find their own jobs; they are not assigned to specific positions. This gives each student the flexibility to find the type of position that best fits their interests, experience and class schedule each semester. It is the student’s responsibility to initiate the job search </w:t>
      </w:r>
      <w:r>
        <w:rPr>
          <w:rFonts w:ascii="Franklin Gothic Book" w:hAnsi="Franklin Gothic Book"/>
        </w:rPr>
        <w:t>h</w:t>
      </w:r>
      <w:r w:rsidRPr="00060909">
        <w:rPr>
          <w:rFonts w:ascii="Franklin Gothic Book" w:hAnsi="Franklin Gothic Book"/>
        </w:rPr>
        <w:t>owever</w:t>
      </w:r>
      <w:r>
        <w:rPr>
          <w:rFonts w:ascii="Franklin Gothic Book" w:hAnsi="Franklin Gothic Book"/>
        </w:rPr>
        <w:t xml:space="preserve"> the</w:t>
      </w:r>
      <w:r w:rsidRPr="00060909">
        <w:rPr>
          <w:rFonts w:ascii="Franklin Gothic Book" w:hAnsi="Franklin Gothic Book"/>
        </w:rPr>
        <w:t xml:space="preserve"> </w:t>
      </w:r>
      <w:r>
        <w:rPr>
          <w:rFonts w:ascii="Franklin Gothic Book" w:hAnsi="Franklin Gothic Book"/>
        </w:rPr>
        <w:t>Career Development Center is happy to help any students with this process.</w:t>
      </w:r>
      <w:r w:rsidR="00F921B9">
        <w:rPr>
          <w:rFonts w:ascii="Franklin Gothic Book" w:hAnsi="Franklin Gothic Book"/>
        </w:rPr>
        <w:t xml:space="preserve"> Students can stop into the office in ACC102 or visit virtual walk-in hours through </w:t>
      </w:r>
      <w:hyperlink r:id="rId8" w:history="1">
        <w:r w:rsidR="00F921B9" w:rsidRPr="0024574C">
          <w:rPr>
            <w:rStyle w:val="Hyperlink"/>
            <w:rFonts w:ascii="Franklin Gothic Book" w:hAnsi="Franklin Gothic Book"/>
          </w:rPr>
          <w:t>www.mvcc.edu/careerevents</w:t>
        </w:r>
      </w:hyperlink>
      <w:r w:rsidR="00F921B9">
        <w:rPr>
          <w:rFonts w:ascii="Franklin Gothic Book" w:hAnsi="Franklin Gothic Book"/>
        </w:rPr>
        <w:t xml:space="preserve">. </w:t>
      </w:r>
    </w:p>
    <w:p w:rsidR="00060909" w:rsidRPr="00060909" w:rsidRDefault="00060909" w:rsidP="00060909">
      <w:pPr>
        <w:rPr>
          <w:rFonts w:ascii="Franklin Gothic Book" w:hAnsi="Franklin Gothic Book"/>
          <w:b/>
        </w:rPr>
      </w:pPr>
      <w:r w:rsidRPr="00060909">
        <w:rPr>
          <w:rFonts w:ascii="Franklin Gothic Book" w:hAnsi="Franklin Gothic Book"/>
          <w:b/>
        </w:rPr>
        <w:t xml:space="preserve">Online Job listings  </w:t>
      </w:r>
    </w:p>
    <w:p w:rsidR="00060909" w:rsidRDefault="00060909" w:rsidP="00060909">
      <w:pPr>
        <w:rPr>
          <w:rFonts w:ascii="Franklin Gothic Book" w:hAnsi="Franklin Gothic Book"/>
        </w:rPr>
      </w:pPr>
      <w:r w:rsidRPr="00060909">
        <w:rPr>
          <w:rFonts w:ascii="Franklin Gothic Book" w:hAnsi="Franklin Gothic Book"/>
        </w:rPr>
        <w:t xml:space="preserve">Students are encouraged to start their job search by reviewing the online job listings, which are </w:t>
      </w:r>
      <w:r>
        <w:rPr>
          <w:rFonts w:ascii="Franklin Gothic Book" w:hAnsi="Franklin Gothic Book"/>
        </w:rPr>
        <w:t>available on Handshake through the college’s</w:t>
      </w:r>
      <w:r w:rsidRPr="00060909">
        <w:rPr>
          <w:rFonts w:ascii="Franklin Gothic Book" w:hAnsi="Franklin Gothic Book"/>
        </w:rPr>
        <w:t xml:space="preserve"> website at </w:t>
      </w:r>
      <w:hyperlink r:id="rId9" w:history="1">
        <w:r w:rsidRPr="00D23B61">
          <w:rPr>
            <w:rStyle w:val="Hyperlink"/>
            <w:rFonts w:ascii="Franklin Gothic Book" w:hAnsi="Franklin Gothic Book"/>
          </w:rPr>
          <w:t>www.mvcc.edu/studentjobs</w:t>
        </w:r>
      </w:hyperlink>
      <w:r>
        <w:rPr>
          <w:rFonts w:ascii="Franklin Gothic Book" w:hAnsi="Franklin Gothic Book"/>
        </w:rPr>
        <w:t xml:space="preserve">. </w:t>
      </w:r>
      <w:r w:rsidRPr="00060909">
        <w:rPr>
          <w:rFonts w:ascii="Franklin Gothic Book" w:hAnsi="Franklin Gothic Book"/>
        </w:rPr>
        <w:t xml:space="preserve">Positions are posted online to help supervisors reach a broader audience of qualified applicants and provide students with equal access to jobs. The major hiring period is at the beginning of the fall semester. </w:t>
      </w:r>
      <w:r>
        <w:rPr>
          <w:rFonts w:ascii="Franklin Gothic Book" w:hAnsi="Franklin Gothic Book"/>
        </w:rPr>
        <w:t>Some</w:t>
      </w:r>
      <w:r w:rsidRPr="00060909">
        <w:rPr>
          <w:rFonts w:ascii="Franklin Gothic Book" w:hAnsi="Franklin Gothic Book"/>
        </w:rPr>
        <w:t xml:space="preserve"> students also change or begin jobs at the start of the spring </w:t>
      </w:r>
      <w:r w:rsidR="00970FBA">
        <w:rPr>
          <w:rFonts w:ascii="Franklin Gothic Book" w:hAnsi="Franklin Gothic Book"/>
        </w:rPr>
        <w:t xml:space="preserve">semester </w:t>
      </w:r>
      <w:r w:rsidRPr="00060909">
        <w:rPr>
          <w:rFonts w:ascii="Franklin Gothic Book" w:hAnsi="Franklin Gothic Book"/>
        </w:rPr>
        <w:t xml:space="preserve">and summer </w:t>
      </w:r>
      <w:r w:rsidR="00970FBA">
        <w:rPr>
          <w:rFonts w:ascii="Franklin Gothic Book" w:hAnsi="Franklin Gothic Book"/>
        </w:rPr>
        <w:t>term</w:t>
      </w:r>
      <w:r w:rsidRPr="00060909">
        <w:rPr>
          <w:rFonts w:ascii="Franklin Gothic Book" w:hAnsi="Franklin Gothic Book"/>
        </w:rPr>
        <w:t xml:space="preserve">. Fall semester jobs are posted </w:t>
      </w:r>
      <w:r>
        <w:rPr>
          <w:rFonts w:ascii="Franklin Gothic Book" w:hAnsi="Franklin Gothic Book"/>
        </w:rPr>
        <w:t xml:space="preserve">one week before classes start. Occasionally </w:t>
      </w:r>
      <w:r w:rsidRPr="00060909">
        <w:rPr>
          <w:rFonts w:ascii="Franklin Gothic Book" w:hAnsi="Franklin Gothic Book"/>
        </w:rPr>
        <w:t xml:space="preserve">openings are posted online </w:t>
      </w:r>
      <w:r>
        <w:rPr>
          <w:rFonts w:ascii="Franklin Gothic Book" w:hAnsi="Franklin Gothic Book"/>
        </w:rPr>
        <w:t>at other times during the year</w:t>
      </w:r>
      <w:r w:rsidRPr="00060909">
        <w:rPr>
          <w:rFonts w:ascii="Franklin Gothic Book" w:hAnsi="Franklin Gothic Book"/>
        </w:rPr>
        <w:t xml:space="preserve">. </w:t>
      </w:r>
    </w:p>
    <w:p w:rsidR="00060909" w:rsidRDefault="00060909" w:rsidP="00060909">
      <w:pPr>
        <w:rPr>
          <w:rFonts w:ascii="Franklin Gothic Book" w:hAnsi="Franklin Gothic Book"/>
        </w:rPr>
      </w:pPr>
    </w:p>
    <w:p w:rsidR="00060909" w:rsidRDefault="00060909">
      <w:pPr>
        <w:rPr>
          <w:rFonts w:ascii="Franklin Gothic Book" w:hAnsi="Franklin Gothic Book"/>
        </w:rPr>
      </w:pPr>
      <w:r>
        <w:rPr>
          <w:rFonts w:ascii="Franklin Gothic Book" w:hAnsi="Franklin Gothic Book"/>
        </w:rPr>
        <w:br w:type="page"/>
      </w:r>
    </w:p>
    <w:p w:rsidR="00060909" w:rsidRPr="00060909" w:rsidRDefault="00AB5108" w:rsidP="00AB5108">
      <w:pPr>
        <w:pStyle w:val="Heading1"/>
      </w:pPr>
      <w:bookmarkStart w:id="4" w:name="_Posting_a_Position_1"/>
      <w:bookmarkEnd w:id="4"/>
      <w:r>
        <w:lastRenderedPageBreak/>
        <w:t>Posting a Position</w:t>
      </w:r>
    </w:p>
    <w:p w:rsidR="00354549" w:rsidRPr="00BB210B" w:rsidRDefault="00060909">
      <w:pPr>
        <w:rPr>
          <w:rFonts w:ascii="Franklin Gothic Book" w:hAnsi="Franklin Gothic Book"/>
        </w:rPr>
      </w:pPr>
      <w:r w:rsidRPr="00060909">
        <w:rPr>
          <w:rFonts w:ascii="Franklin Gothic Book" w:hAnsi="Franklin Gothic Book"/>
        </w:rPr>
        <w:t xml:space="preserve">Supervisors who need to hire student employees start by posting each open position on </w:t>
      </w:r>
      <w:r w:rsidR="00AB5108">
        <w:rPr>
          <w:rFonts w:ascii="Franklin Gothic Book" w:hAnsi="Franklin Gothic Book"/>
        </w:rPr>
        <w:t>Cornerstone</w:t>
      </w:r>
      <w:r>
        <w:rPr>
          <w:rFonts w:ascii="Franklin Gothic Book" w:hAnsi="Franklin Gothic Book"/>
        </w:rPr>
        <w:t xml:space="preserve">. </w:t>
      </w:r>
      <w:r w:rsidR="00354549" w:rsidRPr="000F799F">
        <w:rPr>
          <w:rFonts w:ascii="Franklin Gothic Book" w:hAnsi="Franklin Gothic Book"/>
        </w:rPr>
        <w:t xml:space="preserve">Look for an email from the Human Resources department mid-July with details and dates for fall </w:t>
      </w:r>
      <w:r w:rsidR="00354549" w:rsidRPr="00BB210B">
        <w:rPr>
          <w:rFonts w:ascii="Franklin Gothic Book" w:hAnsi="Franklin Gothic Book"/>
        </w:rPr>
        <w:t>semester hiring.</w:t>
      </w:r>
    </w:p>
    <w:p w:rsidR="00AB5108" w:rsidRPr="00BB210B" w:rsidRDefault="00AB5108" w:rsidP="00FD74AD">
      <w:pPr>
        <w:rPr>
          <w:rFonts w:ascii="Franklin Gothic Book" w:hAnsi="Franklin Gothic Book"/>
          <w:b/>
        </w:rPr>
      </w:pPr>
      <w:r w:rsidRPr="00BB210B">
        <w:rPr>
          <w:rFonts w:ascii="Franklin Gothic Book" w:hAnsi="Franklin Gothic Book"/>
          <w:b/>
        </w:rPr>
        <w:t>Submitting a Requisition Request</w:t>
      </w:r>
    </w:p>
    <w:p w:rsidR="00BB210B" w:rsidRPr="00BB210B" w:rsidRDefault="00BB210B" w:rsidP="00BB210B">
      <w:pPr>
        <w:pStyle w:val="ListParagraph"/>
        <w:numPr>
          <w:ilvl w:val="0"/>
          <w:numId w:val="5"/>
        </w:numPr>
        <w:rPr>
          <w:rFonts w:ascii="Franklin Gothic Book" w:hAnsi="Franklin Gothic Book"/>
        </w:rPr>
      </w:pPr>
      <w:bookmarkStart w:id="5" w:name="_Summer_Positions"/>
      <w:bookmarkEnd w:id="5"/>
      <w:r w:rsidRPr="00BB210B">
        <w:rPr>
          <w:rFonts w:ascii="Franklin Gothic Book" w:hAnsi="Franklin Gothic Book"/>
        </w:rPr>
        <w:t>From Cornerstone,  click on Recruit then Requisition Requests</w:t>
      </w:r>
    </w:p>
    <w:p w:rsidR="00BB210B" w:rsidRPr="00BB210B" w:rsidRDefault="00BB210B" w:rsidP="00BB210B">
      <w:pPr>
        <w:pStyle w:val="ListParagraph"/>
        <w:rPr>
          <w:rFonts w:ascii="Franklin Gothic Book" w:hAnsi="Franklin Gothic Book"/>
          <w:b/>
        </w:rPr>
      </w:pPr>
    </w:p>
    <w:p w:rsidR="00BB210B" w:rsidRPr="00BB210B" w:rsidRDefault="00BB210B" w:rsidP="00BB210B">
      <w:pPr>
        <w:pStyle w:val="ListParagraph"/>
        <w:rPr>
          <w:rFonts w:ascii="Franklin Gothic Book" w:hAnsi="Franklin Gothic Book"/>
          <w:b/>
        </w:rPr>
      </w:pPr>
      <w:r w:rsidRPr="00BB210B">
        <w:rPr>
          <w:rFonts w:ascii="Franklin Gothic Book" w:hAnsi="Franklin Gothic Book"/>
          <w:noProof/>
        </w:rPr>
        <mc:AlternateContent>
          <mc:Choice Requires="wps">
            <w:drawing>
              <wp:anchor distT="0" distB="0" distL="114300" distR="114300" simplePos="0" relativeHeight="251660288" behindDoc="0" locked="0" layoutInCell="1" allowOverlap="1" wp14:anchorId="3A2CDBDA" wp14:editId="65FB032C">
                <wp:simplePos x="0" y="0"/>
                <wp:positionH relativeFrom="column">
                  <wp:posOffset>1895475</wp:posOffset>
                </wp:positionH>
                <wp:positionV relativeFrom="paragraph">
                  <wp:posOffset>2175510</wp:posOffset>
                </wp:positionV>
                <wp:extent cx="514350" cy="304800"/>
                <wp:effectExtent l="38100" t="38100" r="19050" b="19050"/>
                <wp:wrapNone/>
                <wp:docPr id="3" name="Straight Arrow Connector 3"/>
                <wp:cNvGraphicFramePr/>
                <a:graphic xmlns:a="http://schemas.openxmlformats.org/drawingml/2006/main">
                  <a:graphicData uri="http://schemas.microsoft.com/office/word/2010/wordprocessingShape">
                    <wps:wsp>
                      <wps:cNvCnPr/>
                      <wps:spPr>
                        <a:xfrm flipH="1" flipV="1">
                          <a:off x="0" y="0"/>
                          <a:ext cx="51435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4CC5EFF" id="_x0000_t32" coordsize="21600,21600" o:spt="32" o:oned="t" path="m,l21600,21600e" filled="f">
                <v:path arrowok="t" fillok="f" o:connecttype="none"/>
                <o:lock v:ext="edit" shapetype="t"/>
              </v:shapetype>
              <v:shape id="Straight Arrow Connector 3" o:spid="_x0000_s1026" type="#_x0000_t32" style="position:absolute;margin-left:149.25pt;margin-top:171.3pt;width:40.5pt;height:24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" strokecolor="#5b9bd5 [3204]" strokeweight=".5pt">
                <v:stroke endarrow="block" joinstyle="miter"/>
              </v:shape>
            </w:pict>
          </mc:Fallback>
        </mc:AlternateContent>
      </w:r>
      <w:r w:rsidRPr="00BB210B">
        <w:rPr>
          <w:rFonts w:ascii="Franklin Gothic Book" w:hAnsi="Franklin Gothic Book"/>
          <w:noProof/>
        </w:rPr>
        <mc:AlternateContent>
          <mc:Choice Requires="wps">
            <w:drawing>
              <wp:anchor distT="0" distB="0" distL="114300" distR="114300" simplePos="0" relativeHeight="251659264" behindDoc="0" locked="0" layoutInCell="1" allowOverlap="1" wp14:anchorId="69B5AC0A" wp14:editId="7995DB8A">
                <wp:simplePos x="0" y="0"/>
                <wp:positionH relativeFrom="column">
                  <wp:posOffset>1162050</wp:posOffset>
                </wp:positionH>
                <wp:positionV relativeFrom="paragraph">
                  <wp:posOffset>2004060</wp:posOffset>
                </wp:positionV>
                <wp:extent cx="857250" cy="200025"/>
                <wp:effectExtent l="0" t="0" r="19050" b="28575"/>
                <wp:wrapNone/>
                <wp:docPr id="2" name="Oval 2"/>
                <wp:cNvGraphicFramePr/>
                <a:graphic xmlns:a="http://schemas.openxmlformats.org/drawingml/2006/main">
                  <a:graphicData uri="http://schemas.microsoft.com/office/word/2010/wordprocessingShape">
                    <wps:wsp>
                      <wps:cNvSpPr/>
                      <wps:spPr>
                        <a:xfrm>
                          <a:off x="0" y="0"/>
                          <a:ext cx="85725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C9D6EA" id="Oval 2" o:spid="_x0000_s1026" style="position:absolute;margin-left:91.5pt;margin-top:157.8pt;width:67.5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" filled="f" strokecolor="red" strokeweight="1pt">
                <v:stroke joinstyle="miter"/>
              </v:oval>
            </w:pict>
          </mc:Fallback>
        </mc:AlternateContent>
      </w:r>
      <w:r w:rsidRPr="00BB210B">
        <w:rPr>
          <w:rFonts w:ascii="Franklin Gothic Book" w:hAnsi="Franklin Gothic Book"/>
          <w:noProof/>
        </w:rPr>
        <w:drawing>
          <wp:inline distT="0" distB="0" distL="0" distR="0" wp14:anchorId="05142A28" wp14:editId="71A1FF18">
            <wp:extent cx="5516880" cy="3523615"/>
            <wp:effectExtent l="0" t="0" r="762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3383" cy="3534155"/>
                    </a:xfrm>
                    <a:prstGeom prst="rect">
                      <a:avLst/>
                    </a:prstGeom>
                  </pic:spPr>
                </pic:pic>
              </a:graphicData>
            </a:graphic>
          </wp:inline>
        </w:drawing>
      </w:r>
    </w:p>
    <w:p w:rsidR="00BB210B" w:rsidRPr="00BB210B" w:rsidRDefault="00BB210B" w:rsidP="00BB210B">
      <w:pPr>
        <w:pStyle w:val="ListParagraph"/>
        <w:rPr>
          <w:rFonts w:ascii="Franklin Gothic Book" w:hAnsi="Franklin Gothic Book"/>
          <w:b/>
        </w:rPr>
      </w:pPr>
    </w:p>
    <w:p w:rsidR="00BB210B" w:rsidRPr="00BB210B" w:rsidRDefault="00BB210B" w:rsidP="00BB210B">
      <w:pPr>
        <w:pStyle w:val="ListParagraph"/>
        <w:numPr>
          <w:ilvl w:val="0"/>
          <w:numId w:val="5"/>
        </w:numPr>
        <w:rPr>
          <w:rFonts w:ascii="Franklin Gothic Book" w:hAnsi="Franklin Gothic Book"/>
        </w:rPr>
      </w:pPr>
      <w:r w:rsidRPr="00BB210B">
        <w:rPr>
          <w:rFonts w:ascii="Franklin Gothic Book" w:hAnsi="Franklin Gothic Book"/>
        </w:rPr>
        <w:t xml:space="preserve">Click on the </w:t>
      </w:r>
      <w:r w:rsidRPr="00BB210B">
        <w:rPr>
          <w:rFonts w:ascii="Franklin Gothic Book" w:hAnsi="Franklin Gothic Book"/>
          <w:color w:val="00B050"/>
        </w:rPr>
        <w:t xml:space="preserve">+ </w:t>
      </w:r>
      <w:r w:rsidRPr="00BB210B">
        <w:rPr>
          <w:rFonts w:ascii="Franklin Gothic Book" w:hAnsi="Franklin Gothic Book"/>
        </w:rPr>
        <w:t>sign to Create New Request</w:t>
      </w:r>
    </w:p>
    <w:p w:rsidR="00BB210B" w:rsidRPr="00BB210B" w:rsidRDefault="00BB210B" w:rsidP="00BB210B">
      <w:pPr>
        <w:ind w:left="360"/>
        <w:rPr>
          <w:rFonts w:ascii="Franklin Gothic Book" w:hAnsi="Franklin Gothic Book"/>
          <w:noProof/>
        </w:rPr>
      </w:pPr>
      <w:r w:rsidRPr="00BB210B">
        <w:rPr>
          <w:rFonts w:ascii="Franklin Gothic Book" w:hAnsi="Franklin Gothic Book"/>
          <w:noProof/>
        </w:rPr>
        <mc:AlternateContent>
          <mc:Choice Requires="wps">
            <w:drawing>
              <wp:anchor distT="0" distB="0" distL="114300" distR="114300" simplePos="0" relativeHeight="251662336" behindDoc="0" locked="0" layoutInCell="1" allowOverlap="1" wp14:anchorId="6EC42F41" wp14:editId="7755D469">
                <wp:simplePos x="0" y="0"/>
                <wp:positionH relativeFrom="column">
                  <wp:posOffset>2047875</wp:posOffset>
                </wp:positionH>
                <wp:positionV relativeFrom="paragraph">
                  <wp:posOffset>1346835</wp:posOffset>
                </wp:positionV>
                <wp:extent cx="171450" cy="171450"/>
                <wp:effectExtent l="38100" t="38100" r="19050" b="19050"/>
                <wp:wrapNone/>
                <wp:docPr id="7" name="Straight Arrow Connector 7"/>
                <wp:cNvGraphicFramePr/>
                <a:graphic xmlns:a="http://schemas.openxmlformats.org/drawingml/2006/main">
                  <a:graphicData uri="http://schemas.microsoft.com/office/word/2010/wordprocessingShape">
                    <wps:wsp>
                      <wps:cNvCnPr/>
                      <wps:spPr>
                        <a:xfrm flipH="1" flipV="1">
                          <a:off x="0" y="0"/>
                          <a:ext cx="17145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2EA695" id="Straight Arrow Connector 7" o:spid="_x0000_s1026" type="#_x0000_t32" style="position:absolute;margin-left:161.25pt;margin-top:106.05pt;width:13.5pt;height:13.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" strokecolor="#5b9bd5 [3204]" strokeweight=".5pt">
                <v:stroke endarrow="block" joinstyle="miter"/>
              </v:shape>
            </w:pict>
          </mc:Fallback>
        </mc:AlternateContent>
      </w:r>
      <w:r w:rsidRPr="00BB210B">
        <w:rPr>
          <w:rFonts w:ascii="Franklin Gothic Book" w:hAnsi="Franklin Gothic Book"/>
          <w:noProof/>
        </w:rPr>
        <mc:AlternateContent>
          <mc:Choice Requires="wps">
            <w:drawing>
              <wp:anchor distT="0" distB="0" distL="114300" distR="114300" simplePos="0" relativeHeight="251661312" behindDoc="0" locked="0" layoutInCell="1" allowOverlap="1" wp14:anchorId="32C2AD77" wp14:editId="718588AB">
                <wp:simplePos x="0" y="0"/>
                <wp:positionH relativeFrom="column">
                  <wp:posOffset>1304925</wp:posOffset>
                </wp:positionH>
                <wp:positionV relativeFrom="paragraph">
                  <wp:posOffset>1213485</wp:posOffset>
                </wp:positionV>
                <wp:extent cx="695325" cy="133350"/>
                <wp:effectExtent l="0" t="0" r="28575" b="19050"/>
                <wp:wrapNone/>
                <wp:docPr id="6" name="Oval 6"/>
                <wp:cNvGraphicFramePr/>
                <a:graphic xmlns:a="http://schemas.openxmlformats.org/drawingml/2006/main">
                  <a:graphicData uri="http://schemas.microsoft.com/office/word/2010/wordprocessingShape">
                    <wps:wsp>
                      <wps:cNvSpPr/>
                      <wps:spPr>
                        <a:xfrm>
                          <a:off x="0" y="0"/>
                          <a:ext cx="695325" cy="133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5D49A1" id="Oval 6" o:spid="_x0000_s1026" style="position:absolute;margin-left:102.75pt;margin-top:95.55pt;width:54.7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" filled="f" strokecolor="red" strokeweight="1pt">
                <v:stroke joinstyle="miter"/>
              </v:oval>
            </w:pict>
          </mc:Fallback>
        </mc:AlternateContent>
      </w:r>
      <w:r w:rsidRPr="00BB210B">
        <w:rPr>
          <w:rFonts w:ascii="Franklin Gothic Book" w:hAnsi="Franklin Gothic Book"/>
          <w:noProof/>
        </w:rPr>
        <w:drawing>
          <wp:inline distT="0" distB="0" distL="0" distR="0" wp14:anchorId="2AD8EB2E" wp14:editId="5EC2FC48">
            <wp:extent cx="5705475" cy="2453640"/>
            <wp:effectExtent l="0" t="0" r="952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2643"/>
                    <a:stretch/>
                  </pic:blipFill>
                  <pic:spPr bwMode="auto">
                    <a:xfrm>
                      <a:off x="0" y="0"/>
                      <a:ext cx="5705475" cy="2453640"/>
                    </a:xfrm>
                    <a:prstGeom prst="rect">
                      <a:avLst/>
                    </a:prstGeom>
                    <a:ln>
                      <a:noFill/>
                    </a:ln>
                    <a:extLst>
                      <a:ext uri="{53640926-AAD7-44D8-BBD7-CCE9431645EC}">
                        <a14:shadowObscured xmlns:a14="http://schemas.microsoft.com/office/drawing/2010/main"/>
                      </a:ext>
                    </a:extLst>
                  </pic:spPr>
                </pic:pic>
              </a:graphicData>
            </a:graphic>
          </wp:inline>
        </w:drawing>
      </w:r>
    </w:p>
    <w:p w:rsidR="00BB210B" w:rsidRPr="00BB210B" w:rsidRDefault="00BB210B" w:rsidP="00BB210B">
      <w:pPr>
        <w:pStyle w:val="ListParagraph"/>
        <w:numPr>
          <w:ilvl w:val="0"/>
          <w:numId w:val="5"/>
        </w:numPr>
        <w:rPr>
          <w:rFonts w:ascii="Franklin Gothic Book" w:hAnsi="Franklin Gothic Book"/>
          <w:noProof/>
        </w:rPr>
      </w:pPr>
      <w:r w:rsidRPr="00BB210B">
        <w:rPr>
          <w:rFonts w:ascii="Franklin Gothic Book" w:hAnsi="Franklin Gothic Book"/>
          <w:noProof/>
        </w:rPr>
        <w:lastRenderedPageBreak/>
        <mc:AlternateContent>
          <mc:Choice Requires="wps">
            <w:drawing>
              <wp:anchor distT="0" distB="0" distL="114300" distR="114300" simplePos="0" relativeHeight="251664384" behindDoc="0" locked="0" layoutInCell="1" allowOverlap="1" wp14:anchorId="79553550" wp14:editId="54EB3220">
                <wp:simplePos x="0" y="0"/>
                <wp:positionH relativeFrom="column">
                  <wp:posOffset>3267075</wp:posOffset>
                </wp:positionH>
                <wp:positionV relativeFrom="paragraph">
                  <wp:posOffset>2352675</wp:posOffset>
                </wp:positionV>
                <wp:extent cx="257175" cy="238125"/>
                <wp:effectExtent l="38100" t="38100" r="28575" b="28575"/>
                <wp:wrapNone/>
                <wp:docPr id="11" name="Straight Arrow Connector 11"/>
                <wp:cNvGraphicFramePr/>
                <a:graphic xmlns:a="http://schemas.openxmlformats.org/drawingml/2006/main">
                  <a:graphicData uri="http://schemas.microsoft.com/office/word/2010/wordprocessingShape">
                    <wps:wsp>
                      <wps:cNvCnPr/>
                      <wps:spPr>
                        <a:xfrm flipH="1" flipV="1">
                          <a:off x="0" y="0"/>
                          <a:ext cx="25717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4FB16D" id="Straight Arrow Connector 11" o:spid="_x0000_s1026" type="#_x0000_t32" style="position:absolute;margin-left:257.25pt;margin-top:185.25pt;width:20.25pt;height:18.75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" strokecolor="#5b9bd5 [3204]" strokeweight=".5pt">
                <v:stroke endarrow="block" joinstyle="miter"/>
              </v:shape>
            </w:pict>
          </mc:Fallback>
        </mc:AlternateContent>
      </w:r>
      <w:r w:rsidRPr="00BB210B">
        <w:rPr>
          <w:rFonts w:ascii="Franklin Gothic Book" w:hAnsi="Franklin Gothic Book"/>
          <w:noProof/>
        </w:rPr>
        <mc:AlternateContent>
          <mc:Choice Requires="wps">
            <w:drawing>
              <wp:anchor distT="0" distB="0" distL="114300" distR="114300" simplePos="0" relativeHeight="251663360" behindDoc="0" locked="0" layoutInCell="1" allowOverlap="1" wp14:anchorId="5DEEDD66" wp14:editId="2FB081D9">
                <wp:simplePos x="0" y="0"/>
                <wp:positionH relativeFrom="column">
                  <wp:posOffset>2933700</wp:posOffset>
                </wp:positionH>
                <wp:positionV relativeFrom="paragraph">
                  <wp:posOffset>2133600</wp:posOffset>
                </wp:positionV>
                <wp:extent cx="361950" cy="285750"/>
                <wp:effectExtent l="0" t="0" r="19050" b="19050"/>
                <wp:wrapNone/>
                <wp:docPr id="10" name="Oval 10"/>
                <wp:cNvGraphicFramePr/>
                <a:graphic xmlns:a="http://schemas.openxmlformats.org/drawingml/2006/main">
                  <a:graphicData uri="http://schemas.microsoft.com/office/word/2010/wordprocessingShape">
                    <wps:wsp>
                      <wps:cNvSpPr/>
                      <wps:spPr>
                        <a:xfrm>
                          <a:off x="0" y="0"/>
                          <a:ext cx="361950"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AA83B2" id="Oval 10" o:spid="_x0000_s1026" style="position:absolute;margin-left:231pt;margin-top:168pt;width:28.5pt;height:2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" filled="f" strokecolor="red" strokeweight="1pt">
                <v:stroke joinstyle="miter"/>
              </v:oval>
            </w:pict>
          </mc:Fallback>
        </mc:AlternateContent>
      </w:r>
      <w:r w:rsidRPr="00BB210B">
        <w:rPr>
          <w:rFonts w:ascii="Franklin Gothic Book" w:hAnsi="Franklin Gothic Book"/>
          <w:noProof/>
        </w:rPr>
        <w:t xml:space="preserve">Click on the square next to ‘Job Title – Position’ to bring up the list of jobs.  Search for your position.  </w:t>
      </w:r>
      <w:r w:rsidRPr="00BB210B">
        <w:rPr>
          <w:rFonts w:ascii="Franklin Gothic Book" w:hAnsi="Franklin Gothic Book"/>
          <w:noProof/>
        </w:rPr>
        <w:drawing>
          <wp:inline distT="0" distB="0" distL="0" distR="0" wp14:anchorId="21723BF9" wp14:editId="367386A4">
            <wp:extent cx="5786755" cy="3581359"/>
            <wp:effectExtent l="0" t="0" r="444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04318" cy="3592229"/>
                    </a:xfrm>
                    <a:prstGeom prst="rect">
                      <a:avLst/>
                    </a:prstGeom>
                  </pic:spPr>
                </pic:pic>
              </a:graphicData>
            </a:graphic>
          </wp:inline>
        </w:drawing>
      </w:r>
    </w:p>
    <w:p w:rsidR="00BB210B" w:rsidRPr="00BB210B" w:rsidRDefault="00BB210B" w:rsidP="00BB210B">
      <w:pPr>
        <w:ind w:left="720"/>
        <w:rPr>
          <w:rFonts w:ascii="Franklin Gothic Book" w:hAnsi="Franklin Gothic Book"/>
          <w:noProof/>
        </w:rPr>
      </w:pPr>
      <w:r w:rsidRPr="00BB210B">
        <w:rPr>
          <w:rFonts w:ascii="Franklin Gothic Book" w:hAnsi="Franklin Gothic Book"/>
          <w:noProof/>
        </w:rPr>
        <mc:AlternateContent>
          <mc:Choice Requires="wps">
            <w:drawing>
              <wp:anchor distT="0" distB="0" distL="114300" distR="114300" simplePos="0" relativeHeight="251672576" behindDoc="0" locked="0" layoutInCell="1" allowOverlap="1" wp14:anchorId="48F14585" wp14:editId="6B04D136">
                <wp:simplePos x="0" y="0"/>
                <wp:positionH relativeFrom="column">
                  <wp:posOffset>1417320</wp:posOffset>
                </wp:positionH>
                <wp:positionV relativeFrom="paragraph">
                  <wp:posOffset>3432175</wp:posOffset>
                </wp:positionV>
                <wp:extent cx="1257300" cy="561975"/>
                <wp:effectExtent l="0" t="0" r="19050" b="28575"/>
                <wp:wrapNone/>
                <wp:docPr id="15" name="Oval 15"/>
                <wp:cNvGraphicFramePr/>
                <a:graphic xmlns:a="http://schemas.openxmlformats.org/drawingml/2006/main">
                  <a:graphicData uri="http://schemas.microsoft.com/office/word/2010/wordprocessingShape">
                    <wps:wsp>
                      <wps:cNvSpPr/>
                      <wps:spPr>
                        <a:xfrm>
                          <a:off x="0" y="0"/>
                          <a:ext cx="1257300" cy="561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1A168C" id="Oval 15" o:spid="_x0000_s1026" style="position:absolute;margin-left:111.6pt;margin-top:270.25pt;width:99pt;height:44.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" filled="f" strokecolor="red" strokeweight="1pt">
                <v:stroke joinstyle="miter"/>
              </v:oval>
            </w:pict>
          </mc:Fallback>
        </mc:AlternateContent>
      </w:r>
      <w:r w:rsidRPr="00BB210B">
        <w:rPr>
          <w:rFonts w:ascii="Franklin Gothic Book" w:hAnsi="Franklin Gothic Book"/>
          <w:noProof/>
        </w:rPr>
        <mc:AlternateContent>
          <mc:Choice Requires="wps">
            <w:drawing>
              <wp:anchor distT="0" distB="0" distL="114300" distR="114300" simplePos="0" relativeHeight="251670528" behindDoc="0" locked="0" layoutInCell="1" allowOverlap="1" wp14:anchorId="3838555C" wp14:editId="642F7A38">
                <wp:simplePos x="0" y="0"/>
                <wp:positionH relativeFrom="column">
                  <wp:posOffset>1531620</wp:posOffset>
                </wp:positionH>
                <wp:positionV relativeFrom="paragraph">
                  <wp:posOffset>1359535</wp:posOffset>
                </wp:positionV>
                <wp:extent cx="1257300" cy="561975"/>
                <wp:effectExtent l="0" t="0" r="19050" b="28575"/>
                <wp:wrapNone/>
                <wp:docPr id="13" name="Oval 13"/>
                <wp:cNvGraphicFramePr/>
                <a:graphic xmlns:a="http://schemas.openxmlformats.org/drawingml/2006/main">
                  <a:graphicData uri="http://schemas.microsoft.com/office/word/2010/wordprocessingShape">
                    <wps:wsp>
                      <wps:cNvSpPr/>
                      <wps:spPr>
                        <a:xfrm>
                          <a:off x="0" y="0"/>
                          <a:ext cx="1257300" cy="561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CB49B0" id="Oval 13" o:spid="_x0000_s1026" style="position:absolute;margin-left:120.6pt;margin-top:107.05pt;width:99pt;height:44.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" filled="f" strokecolor="red" strokeweight="1pt">
                <v:stroke joinstyle="miter"/>
              </v:oval>
            </w:pict>
          </mc:Fallback>
        </mc:AlternateContent>
      </w:r>
      <w:r w:rsidRPr="00BB210B">
        <w:rPr>
          <w:rFonts w:ascii="Franklin Gothic Book" w:hAnsi="Franklin Gothic Book"/>
          <w:noProof/>
        </w:rPr>
        <w:drawing>
          <wp:anchor distT="0" distB="0" distL="114300" distR="114300" simplePos="0" relativeHeight="251667456" behindDoc="0" locked="0" layoutInCell="1" allowOverlap="1">
            <wp:simplePos x="0" y="0"/>
            <wp:positionH relativeFrom="margin">
              <wp:posOffset>300355</wp:posOffset>
            </wp:positionH>
            <wp:positionV relativeFrom="margin">
              <wp:posOffset>4545330</wp:posOffset>
            </wp:positionV>
            <wp:extent cx="5943600" cy="192024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46259"/>
                    <a:stretch/>
                  </pic:blipFill>
                  <pic:spPr bwMode="auto">
                    <a:xfrm>
                      <a:off x="0" y="0"/>
                      <a:ext cx="5943600" cy="1920240"/>
                    </a:xfrm>
                    <a:prstGeom prst="rect">
                      <a:avLst/>
                    </a:prstGeom>
                    <a:ln>
                      <a:noFill/>
                    </a:ln>
                    <a:extLst>
                      <a:ext uri="{53640926-AAD7-44D8-BBD7-CCE9431645EC}">
                        <a14:shadowObscured xmlns:a14="http://schemas.microsoft.com/office/drawing/2010/main"/>
                      </a:ext>
                    </a:extLst>
                  </pic:spPr>
                </pic:pic>
              </a:graphicData>
            </a:graphic>
          </wp:anchor>
        </w:drawing>
      </w:r>
      <w:r w:rsidRPr="00BB210B">
        <w:rPr>
          <w:rFonts w:ascii="Franklin Gothic Book" w:hAnsi="Franklin Gothic Book"/>
          <w:noProof/>
        </w:rPr>
        <w:drawing>
          <wp:anchor distT="0" distB="0" distL="114300" distR="114300" simplePos="0" relativeHeight="251668480" behindDoc="0" locked="0" layoutInCell="1" allowOverlap="1">
            <wp:simplePos x="0" y="0"/>
            <wp:positionH relativeFrom="margin">
              <wp:posOffset>198120</wp:posOffset>
            </wp:positionH>
            <wp:positionV relativeFrom="margin">
              <wp:posOffset>6606540</wp:posOffset>
            </wp:positionV>
            <wp:extent cx="5943600" cy="1905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b="46685"/>
                    <a:stretch/>
                  </pic:blipFill>
                  <pic:spPr bwMode="auto">
                    <a:xfrm>
                      <a:off x="0" y="0"/>
                      <a:ext cx="5943600" cy="1905000"/>
                    </a:xfrm>
                    <a:prstGeom prst="rect">
                      <a:avLst/>
                    </a:prstGeom>
                    <a:ln>
                      <a:noFill/>
                    </a:ln>
                    <a:extLst>
                      <a:ext uri="{53640926-AAD7-44D8-BBD7-CCE9431645EC}">
                        <a14:shadowObscured xmlns:a14="http://schemas.microsoft.com/office/drawing/2010/main"/>
                      </a:ext>
                    </a:extLst>
                  </pic:spPr>
                </pic:pic>
              </a:graphicData>
            </a:graphic>
          </wp:anchor>
        </w:drawing>
      </w:r>
      <w:r w:rsidRPr="00BB210B">
        <w:rPr>
          <w:rFonts w:ascii="Franklin Gothic Book" w:hAnsi="Franklin Gothic Book"/>
          <w:noProof/>
        </w:rPr>
        <w:t xml:space="preserve">If you are looking for a Work Study student, choose Work Study as the job title.  If you are looking for a Student Assistant, choose Student Assistant as the job title. </w:t>
      </w:r>
    </w:p>
    <w:p w:rsidR="00BB210B" w:rsidRPr="00BB210B" w:rsidRDefault="00BB210B" w:rsidP="00BB210B">
      <w:pPr>
        <w:pStyle w:val="ListParagraph"/>
        <w:numPr>
          <w:ilvl w:val="0"/>
          <w:numId w:val="5"/>
        </w:numPr>
        <w:rPr>
          <w:rFonts w:ascii="Franklin Gothic Book" w:hAnsi="Franklin Gothic Book"/>
        </w:rPr>
      </w:pPr>
      <w:r w:rsidRPr="00BB210B">
        <w:rPr>
          <w:rFonts w:ascii="Franklin Gothic Book" w:hAnsi="Franklin Gothic Book"/>
        </w:rPr>
        <w:lastRenderedPageBreak/>
        <w:t>Click on the Requisition Template to see if the position has a unique template.  Most will be set to “Default Requisition Template”.</w:t>
      </w:r>
    </w:p>
    <w:p w:rsidR="00BB210B" w:rsidRPr="00BB210B" w:rsidRDefault="00BB210B" w:rsidP="00BB210B">
      <w:pPr>
        <w:rPr>
          <w:rFonts w:ascii="Franklin Gothic Book" w:hAnsi="Franklin Gothic Book"/>
          <w:b/>
        </w:rPr>
      </w:pPr>
      <w:r w:rsidRPr="00BB210B">
        <w:rPr>
          <w:rFonts w:ascii="Franklin Gothic Book" w:hAnsi="Franklin Gothic Book"/>
          <w:noProof/>
        </w:rPr>
        <w:drawing>
          <wp:inline distT="0" distB="0" distL="0" distR="0" wp14:anchorId="020F6C69" wp14:editId="24BEBC7C">
            <wp:extent cx="5943600" cy="2400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2824"/>
                    <a:stretch/>
                  </pic:blipFill>
                  <pic:spPr bwMode="auto">
                    <a:xfrm>
                      <a:off x="0" y="0"/>
                      <a:ext cx="5943600" cy="2400300"/>
                    </a:xfrm>
                    <a:prstGeom prst="rect">
                      <a:avLst/>
                    </a:prstGeom>
                    <a:ln>
                      <a:noFill/>
                    </a:ln>
                    <a:extLst>
                      <a:ext uri="{53640926-AAD7-44D8-BBD7-CCE9431645EC}">
                        <a14:shadowObscured xmlns:a14="http://schemas.microsoft.com/office/drawing/2010/main"/>
                      </a:ext>
                    </a:extLst>
                  </pic:spPr>
                </pic:pic>
              </a:graphicData>
            </a:graphic>
          </wp:inline>
        </w:drawing>
      </w:r>
    </w:p>
    <w:p w:rsidR="00BB210B" w:rsidRPr="00BB210B" w:rsidRDefault="00BB210B" w:rsidP="00BB210B">
      <w:pPr>
        <w:rPr>
          <w:rFonts w:ascii="Franklin Gothic Book" w:hAnsi="Franklin Gothic Book"/>
          <w:b/>
        </w:rPr>
      </w:pPr>
    </w:p>
    <w:p w:rsidR="00BB210B" w:rsidRPr="00BB210B" w:rsidRDefault="00BB210B" w:rsidP="00BB210B">
      <w:pPr>
        <w:pStyle w:val="ListParagraph"/>
        <w:numPr>
          <w:ilvl w:val="0"/>
          <w:numId w:val="5"/>
        </w:numPr>
        <w:rPr>
          <w:rFonts w:ascii="Franklin Gothic Book" w:hAnsi="Franklin Gothic Book"/>
        </w:rPr>
      </w:pPr>
      <w:r w:rsidRPr="00BB210B">
        <w:rPr>
          <w:rFonts w:ascii="Franklin Gothic Book" w:hAnsi="Franklin Gothic Book"/>
        </w:rPr>
        <w:t xml:space="preserve">Fill in the remaining fields on the form.  </w:t>
      </w:r>
    </w:p>
    <w:p w:rsidR="00BB210B" w:rsidRPr="00BB210B" w:rsidRDefault="00BB210B" w:rsidP="00BB210B">
      <w:pPr>
        <w:pStyle w:val="ListParagraph"/>
        <w:numPr>
          <w:ilvl w:val="0"/>
          <w:numId w:val="6"/>
        </w:numPr>
        <w:rPr>
          <w:rFonts w:ascii="Franklin Gothic Book" w:hAnsi="Franklin Gothic Book"/>
        </w:rPr>
      </w:pPr>
      <w:r w:rsidRPr="00BB210B">
        <w:rPr>
          <w:rFonts w:ascii="Franklin Gothic Book" w:hAnsi="Franklin Gothic Book"/>
        </w:rPr>
        <w:t>Display Job Title – this is the job title that will appear on the career sites</w:t>
      </w:r>
    </w:p>
    <w:p w:rsidR="00BB210B" w:rsidRPr="00BB210B" w:rsidRDefault="00BB210B" w:rsidP="00BB210B">
      <w:pPr>
        <w:pStyle w:val="ListParagraph"/>
        <w:numPr>
          <w:ilvl w:val="0"/>
          <w:numId w:val="6"/>
        </w:numPr>
        <w:rPr>
          <w:rFonts w:ascii="Franklin Gothic Book" w:hAnsi="Franklin Gothic Book"/>
        </w:rPr>
      </w:pPr>
      <w:r w:rsidRPr="00BB210B">
        <w:rPr>
          <w:rFonts w:ascii="Franklin Gothic Book" w:hAnsi="Franklin Gothic Book"/>
        </w:rPr>
        <w:t>For Division  - under ID enter your 4 digit org code</w:t>
      </w:r>
    </w:p>
    <w:p w:rsidR="00BB210B" w:rsidRPr="00BB210B" w:rsidRDefault="00BB210B" w:rsidP="00BB210B">
      <w:pPr>
        <w:pStyle w:val="ListParagraph"/>
        <w:numPr>
          <w:ilvl w:val="0"/>
          <w:numId w:val="6"/>
        </w:numPr>
        <w:rPr>
          <w:rFonts w:ascii="Franklin Gothic Book" w:hAnsi="Franklin Gothic Book"/>
        </w:rPr>
      </w:pPr>
      <w:r w:rsidRPr="00BB210B">
        <w:rPr>
          <w:rFonts w:ascii="Franklin Gothic Book" w:hAnsi="Franklin Gothic Book"/>
        </w:rPr>
        <w:t>Location  - choose which campus</w:t>
      </w:r>
    </w:p>
    <w:p w:rsidR="00BB210B" w:rsidRPr="00BB210B" w:rsidRDefault="00BB210B" w:rsidP="00BB210B">
      <w:pPr>
        <w:pStyle w:val="ListParagraph"/>
        <w:numPr>
          <w:ilvl w:val="0"/>
          <w:numId w:val="6"/>
        </w:numPr>
        <w:rPr>
          <w:rFonts w:ascii="Franklin Gothic Book" w:hAnsi="Franklin Gothic Book"/>
        </w:rPr>
      </w:pPr>
      <w:r w:rsidRPr="00BB210B">
        <w:rPr>
          <w:rFonts w:ascii="Franklin Gothic Book" w:hAnsi="Franklin Gothic Book"/>
        </w:rPr>
        <w:t xml:space="preserve">Enter the open date and close date </w:t>
      </w:r>
    </w:p>
    <w:p w:rsidR="00BB210B" w:rsidRPr="00BB210B" w:rsidRDefault="00BB210B" w:rsidP="00BB210B">
      <w:pPr>
        <w:pStyle w:val="ListParagraph"/>
        <w:numPr>
          <w:ilvl w:val="0"/>
          <w:numId w:val="6"/>
        </w:numPr>
        <w:rPr>
          <w:rFonts w:ascii="Franklin Gothic Book" w:hAnsi="Franklin Gothic Book"/>
        </w:rPr>
      </w:pPr>
      <w:r w:rsidRPr="00BB210B">
        <w:rPr>
          <w:rFonts w:ascii="Franklin Gothic Book" w:hAnsi="Franklin Gothic Book"/>
        </w:rPr>
        <w:t>Enter your screening committee members (for Student Employment positions, there is no formal screening committee.  Enter your name and/or your proxy’s name in the Screening Committee fields).</w:t>
      </w:r>
    </w:p>
    <w:p w:rsidR="00BB210B" w:rsidRPr="00BB210B" w:rsidRDefault="00BB210B" w:rsidP="00BB210B">
      <w:pPr>
        <w:pStyle w:val="ListParagraph"/>
        <w:numPr>
          <w:ilvl w:val="0"/>
          <w:numId w:val="6"/>
        </w:numPr>
        <w:rPr>
          <w:rFonts w:ascii="Franklin Gothic Book" w:hAnsi="Franklin Gothic Book"/>
        </w:rPr>
      </w:pPr>
      <w:r w:rsidRPr="00BB210B">
        <w:rPr>
          <w:rFonts w:ascii="Franklin Gothic Book" w:hAnsi="Franklin Gothic Book"/>
        </w:rPr>
        <w:t>Enter the job description.  (If you would like to see a prior job posting, contact Human Resources x5420 and we will pull the prior description for you to enter)</w:t>
      </w:r>
    </w:p>
    <w:p w:rsidR="00BB210B" w:rsidRPr="00BB210B" w:rsidRDefault="00BB210B" w:rsidP="00BB210B">
      <w:pPr>
        <w:pStyle w:val="ListParagraph"/>
        <w:numPr>
          <w:ilvl w:val="0"/>
          <w:numId w:val="6"/>
        </w:numPr>
        <w:rPr>
          <w:rFonts w:ascii="Franklin Gothic Book" w:hAnsi="Franklin Gothic Book"/>
        </w:rPr>
      </w:pPr>
      <w:r w:rsidRPr="00BB210B">
        <w:rPr>
          <w:rFonts w:ascii="Franklin Gothic Book" w:hAnsi="Franklin Gothic Book"/>
        </w:rPr>
        <w:t>Enter qualifications (include any prescreening (disqualifying) questions you would like to include.  We will add this to the appropriate section of the job posting.)</w:t>
      </w:r>
    </w:p>
    <w:p w:rsidR="00BB210B" w:rsidRPr="00BB210B" w:rsidRDefault="00BB210B" w:rsidP="00BB210B">
      <w:pPr>
        <w:pStyle w:val="ListParagraph"/>
        <w:numPr>
          <w:ilvl w:val="0"/>
          <w:numId w:val="6"/>
        </w:numPr>
        <w:rPr>
          <w:rFonts w:ascii="Franklin Gothic Book" w:hAnsi="Franklin Gothic Book"/>
        </w:rPr>
      </w:pPr>
      <w:r w:rsidRPr="00BB210B">
        <w:rPr>
          <w:rFonts w:ascii="Franklin Gothic Book" w:hAnsi="Franklin Gothic Book"/>
        </w:rPr>
        <w:t>Enter the number of openings</w:t>
      </w:r>
    </w:p>
    <w:p w:rsidR="00BB210B" w:rsidRPr="00BB210B" w:rsidRDefault="00BB210B" w:rsidP="00BB210B">
      <w:pPr>
        <w:pStyle w:val="ListParagraph"/>
        <w:numPr>
          <w:ilvl w:val="0"/>
          <w:numId w:val="6"/>
        </w:numPr>
        <w:rPr>
          <w:rFonts w:ascii="Franklin Gothic Book" w:hAnsi="Franklin Gothic Book"/>
        </w:rPr>
      </w:pPr>
      <w:r w:rsidRPr="00BB210B">
        <w:rPr>
          <w:rFonts w:ascii="Franklin Gothic Book" w:hAnsi="Franklin Gothic Book"/>
        </w:rPr>
        <w:t>Enter the target hire date</w:t>
      </w:r>
    </w:p>
    <w:p w:rsidR="00BB210B" w:rsidRPr="00BB210B" w:rsidRDefault="00BB210B" w:rsidP="00BB210B">
      <w:pPr>
        <w:pStyle w:val="ListParagraph"/>
        <w:numPr>
          <w:ilvl w:val="0"/>
          <w:numId w:val="7"/>
        </w:numPr>
        <w:rPr>
          <w:rFonts w:ascii="Franklin Gothic Book" w:hAnsi="Franklin Gothic Book"/>
        </w:rPr>
      </w:pPr>
      <w:r w:rsidRPr="00BB210B">
        <w:rPr>
          <w:rFonts w:ascii="Franklin Gothic Book" w:hAnsi="Franklin Gothic Book"/>
        </w:rPr>
        <w:t xml:space="preserve">Note:  The Special Applicant Instructions and the contact phone have been populated for you.  No further action is required for those fields.  </w:t>
      </w:r>
    </w:p>
    <w:p w:rsidR="00BB210B" w:rsidRPr="00BB210B" w:rsidRDefault="00BB210B" w:rsidP="00BB210B">
      <w:pPr>
        <w:pStyle w:val="ListParagraph"/>
        <w:ind w:left="1080"/>
        <w:rPr>
          <w:rFonts w:ascii="Franklin Gothic Book" w:hAnsi="Franklin Gothic Book"/>
        </w:rPr>
      </w:pPr>
    </w:p>
    <w:p w:rsidR="00BB210B" w:rsidRPr="00BB210B" w:rsidRDefault="00BB210B" w:rsidP="00BB210B">
      <w:pPr>
        <w:pStyle w:val="ListParagraph"/>
        <w:numPr>
          <w:ilvl w:val="0"/>
          <w:numId w:val="5"/>
        </w:numPr>
        <w:rPr>
          <w:rFonts w:ascii="Franklin Gothic Book" w:hAnsi="Franklin Gothic Book"/>
        </w:rPr>
      </w:pPr>
      <w:r w:rsidRPr="00BB210B">
        <w:rPr>
          <w:rFonts w:ascii="Franklin Gothic Book" w:hAnsi="Franklin Gothic Book"/>
        </w:rPr>
        <w:t>After populating all the fields, click submit.  Your request will be routed to Human Resources for review.   We will complete the posting process and route to the hiring supervisor for approval prior to officially posting.</w:t>
      </w:r>
    </w:p>
    <w:p w:rsidR="00FD74AD" w:rsidRPr="00970FBA" w:rsidRDefault="00FD74AD">
      <w:pPr>
        <w:rPr>
          <w:rFonts w:ascii="Franklin Gothic Book" w:eastAsiaTheme="majorEastAsia" w:hAnsi="Franklin Gothic Book" w:cstheme="majorBidi"/>
          <w:color w:val="2E74B5" w:themeColor="accent1" w:themeShade="BF"/>
        </w:rPr>
      </w:pPr>
    </w:p>
    <w:p w:rsidR="00546BBB" w:rsidRDefault="00546BBB">
      <w:pPr>
        <w:rPr>
          <w:rFonts w:asciiTheme="majorHAnsi" w:eastAsiaTheme="majorEastAsia" w:hAnsiTheme="majorHAnsi" w:cstheme="majorBidi"/>
          <w:color w:val="2E74B5" w:themeColor="accent1" w:themeShade="BF"/>
          <w:sz w:val="32"/>
          <w:szCs w:val="32"/>
        </w:rPr>
      </w:pPr>
      <w:bookmarkStart w:id="6" w:name="_Finding_Job_Applicants"/>
      <w:bookmarkEnd w:id="6"/>
      <w:r>
        <w:br w:type="page"/>
      </w:r>
    </w:p>
    <w:p w:rsidR="00FD74AD" w:rsidRPr="00FD74AD" w:rsidRDefault="00FD74AD" w:rsidP="00FD74AD">
      <w:pPr>
        <w:pStyle w:val="Heading1"/>
      </w:pPr>
      <w:r w:rsidRPr="00FD74AD">
        <w:lastRenderedPageBreak/>
        <w:t xml:space="preserve">Finding Job Applicants </w:t>
      </w:r>
    </w:p>
    <w:p w:rsidR="00FD74AD" w:rsidRPr="00FD74AD" w:rsidRDefault="00FD74AD" w:rsidP="00FD74AD">
      <w:pPr>
        <w:rPr>
          <w:rFonts w:ascii="Franklin Gothic Book" w:hAnsi="Franklin Gothic Book"/>
        </w:rPr>
      </w:pPr>
      <w:r>
        <w:rPr>
          <w:rFonts w:ascii="Franklin Gothic Book" w:hAnsi="Franklin Gothic Book"/>
        </w:rPr>
        <w:t xml:space="preserve">Students </w:t>
      </w:r>
      <w:r w:rsidRPr="00FD74AD">
        <w:rPr>
          <w:rFonts w:ascii="Franklin Gothic Book" w:hAnsi="Franklin Gothic Book"/>
        </w:rPr>
        <w:t xml:space="preserve">interested in the position will </w:t>
      </w:r>
      <w:r>
        <w:rPr>
          <w:rFonts w:ascii="Franklin Gothic Book" w:hAnsi="Franklin Gothic Book"/>
        </w:rPr>
        <w:t>submit an application through Cornerstone</w:t>
      </w:r>
      <w:r w:rsidRPr="00FD74AD">
        <w:rPr>
          <w:rFonts w:ascii="Franklin Gothic Book" w:hAnsi="Franklin Gothic Book"/>
        </w:rPr>
        <w:t xml:space="preserve">.  </w:t>
      </w:r>
    </w:p>
    <w:p w:rsidR="00FD74AD" w:rsidRPr="00FD74AD" w:rsidRDefault="00FD74AD" w:rsidP="00FD74AD">
      <w:pPr>
        <w:rPr>
          <w:rFonts w:ascii="Franklin Gothic Book" w:hAnsi="Franklin Gothic Book"/>
          <w:b/>
        </w:rPr>
      </w:pPr>
      <w:r w:rsidRPr="00FD74AD">
        <w:rPr>
          <w:rFonts w:ascii="Franklin Gothic Book" w:hAnsi="Franklin Gothic Book"/>
          <w:b/>
        </w:rPr>
        <w:t xml:space="preserve">Screening of Applicants </w:t>
      </w:r>
    </w:p>
    <w:p w:rsidR="00FD74AD" w:rsidRDefault="00FD74AD" w:rsidP="00FD74AD">
      <w:pPr>
        <w:rPr>
          <w:rFonts w:ascii="Franklin Gothic Book" w:hAnsi="Franklin Gothic Book"/>
        </w:rPr>
      </w:pPr>
      <w:r w:rsidRPr="00FD74AD">
        <w:rPr>
          <w:rFonts w:ascii="Franklin Gothic Book" w:hAnsi="Franklin Gothic Book"/>
        </w:rPr>
        <w:t>The supervisor should review the applicant’s materials and whether they meet the minimum requirements needed for the position. It is up to the Superviso</w:t>
      </w:r>
      <w:r>
        <w:rPr>
          <w:rFonts w:ascii="Franklin Gothic Book" w:hAnsi="Franklin Gothic Book"/>
        </w:rPr>
        <w:t>r to communicate with potential candidates through email or phone.</w:t>
      </w:r>
    </w:p>
    <w:p w:rsidR="00FD74AD" w:rsidRDefault="00FD74AD" w:rsidP="00FD74AD">
      <w:pPr>
        <w:rPr>
          <w:rFonts w:ascii="Franklin Gothic Book" w:hAnsi="Franklin Gothic Book"/>
        </w:rPr>
      </w:pPr>
      <w:r>
        <w:rPr>
          <w:rFonts w:ascii="Franklin Gothic Book" w:hAnsi="Franklin Gothic Book"/>
        </w:rPr>
        <w:t>We ask that s</w:t>
      </w:r>
      <w:r w:rsidRPr="00FD74AD">
        <w:rPr>
          <w:rFonts w:ascii="Franklin Gothic Book" w:hAnsi="Franklin Gothic Book"/>
        </w:rPr>
        <w:t xml:space="preserve">upervisors notify </w:t>
      </w:r>
      <w:r w:rsidRPr="003E7FCA">
        <w:rPr>
          <w:rFonts w:ascii="Franklin Gothic Book" w:hAnsi="Franklin Gothic Book"/>
          <w:u w:val="single"/>
        </w:rPr>
        <w:t>all applicants</w:t>
      </w:r>
      <w:r w:rsidRPr="00FD74AD">
        <w:rPr>
          <w:rFonts w:ascii="Franklin Gothic Book" w:hAnsi="Franklin Gothic Book"/>
        </w:rPr>
        <w:t xml:space="preserve"> in a timely mann</w:t>
      </w:r>
      <w:r>
        <w:rPr>
          <w:rFonts w:ascii="Franklin Gothic Book" w:hAnsi="Franklin Gothic Book"/>
        </w:rPr>
        <w:t xml:space="preserve">er regarding dispositioning or </w:t>
      </w:r>
      <w:r w:rsidRPr="00FD74AD">
        <w:rPr>
          <w:rFonts w:ascii="Franklin Gothic Book" w:hAnsi="Franklin Gothic Book"/>
        </w:rPr>
        <w:t>interviewing. Students want to find jobs quickly during a short pe</w:t>
      </w:r>
      <w:r>
        <w:rPr>
          <w:rFonts w:ascii="Franklin Gothic Book" w:hAnsi="Franklin Gothic Book"/>
        </w:rPr>
        <w:t xml:space="preserve">riod of time each semester. If </w:t>
      </w:r>
      <w:r w:rsidRPr="00FD74AD">
        <w:rPr>
          <w:rFonts w:ascii="Franklin Gothic Book" w:hAnsi="Franklin Gothic Book"/>
        </w:rPr>
        <w:t>your position is their first choice, they may hold out to hear from you and lose other valuable opportunities while they wait. If an applicant is not a good fit for your position, tell them as soon as possible so they can continue their job search.</w:t>
      </w:r>
    </w:p>
    <w:p w:rsidR="00FD74AD" w:rsidRPr="00FD74AD" w:rsidRDefault="00FD74AD" w:rsidP="00FD74AD">
      <w:pPr>
        <w:rPr>
          <w:rFonts w:ascii="Franklin Gothic Book" w:hAnsi="Franklin Gothic Book"/>
          <w:b/>
        </w:rPr>
      </w:pPr>
      <w:r w:rsidRPr="00FD74AD">
        <w:rPr>
          <w:rFonts w:ascii="Franklin Gothic Book" w:hAnsi="Franklin Gothic Book"/>
          <w:b/>
        </w:rPr>
        <w:t xml:space="preserve">Interviewing </w:t>
      </w:r>
    </w:p>
    <w:p w:rsidR="00FD74AD" w:rsidRPr="00FD74AD" w:rsidRDefault="00FD74AD" w:rsidP="00FD74AD">
      <w:pPr>
        <w:rPr>
          <w:rFonts w:ascii="Franklin Gothic Book" w:hAnsi="Franklin Gothic Book"/>
        </w:rPr>
      </w:pPr>
      <w:r w:rsidRPr="00FD74AD">
        <w:rPr>
          <w:rFonts w:ascii="Franklin Gothic Book" w:hAnsi="Franklin Gothic Book"/>
        </w:rPr>
        <w:t xml:space="preserve">Supervisors are not required to interview applicants for student employment positions. However, interviewing is highly recommended. </w:t>
      </w:r>
      <w:r>
        <w:rPr>
          <w:rFonts w:ascii="Franklin Gothic Book" w:hAnsi="Franklin Gothic Book"/>
        </w:rPr>
        <w:t xml:space="preserve">If you decide to interview applicants </w:t>
      </w:r>
      <w:r w:rsidRPr="00FD74AD">
        <w:rPr>
          <w:rFonts w:ascii="Franklin Gothic Book" w:hAnsi="Franklin Gothic Book"/>
        </w:rPr>
        <w:t xml:space="preserve">it should be consistently applied to all applicants for the same position to avoid the perception of unfairness in employment practices. Supervisors should develop a list of interview questions in advance. Ask questions that are job-related, behavior-based, and open-ended to get the most information from each applicant. Ask each applicant the same questions to evaluate each applicant consistently. Below is a list of possible interview questions. </w:t>
      </w:r>
    </w:p>
    <w:p w:rsidR="00FD74AD" w:rsidRPr="00D42031" w:rsidRDefault="00FD74AD" w:rsidP="00FD74AD">
      <w:pPr>
        <w:rPr>
          <w:rFonts w:ascii="Franklin Gothic Book" w:hAnsi="Franklin Gothic Book"/>
        </w:rPr>
      </w:pPr>
      <w:r w:rsidRPr="00D42031">
        <w:rPr>
          <w:rFonts w:ascii="Franklin Gothic Book" w:hAnsi="Franklin Gothic Book"/>
        </w:rPr>
        <w:t xml:space="preserve">Logistical Interview Questions </w:t>
      </w:r>
    </w:p>
    <w:p w:rsidR="00FD74AD" w:rsidRPr="00FD74AD" w:rsidRDefault="00FD74AD" w:rsidP="00FD74AD">
      <w:pPr>
        <w:pStyle w:val="ListParagraph"/>
        <w:numPr>
          <w:ilvl w:val="0"/>
          <w:numId w:val="10"/>
        </w:numPr>
        <w:rPr>
          <w:rFonts w:ascii="Franklin Gothic Book" w:hAnsi="Franklin Gothic Book"/>
        </w:rPr>
      </w:pPr>
      <w:r w:rsidRPr="00FD74AD">
        <w:rPr>
          <w:rFonts w:ascii="Franklin Gothic Book" w:hAnsi="Franklin Gothic Book"/>
        </w:rPr>
        <w:t xml:space="preserve">How many hours per week do you want/are you available to work? </w:t>
      </w:r>
    </w:p>
    <w:p w:rsidR="00FD74AD" w:rsidRPr="00FD74AD" w:rsidRDefault="00FD74AD" w:rsidP="00FD74AD">
      <w:pPr>
        <w:pStyle w:val="ListParagraph"/>
        <w:numPr>
          <w:ilvl w:val="0"/>
          <w:numId w:val="10"/>
        </w:numPr>
        <w:rPr>
          <w:rFonts w:ascii="Franklin Gothic Book" w:hAnsi="Franklin Gothic Book"/>
        </w:rPr>
      </w:pPr>
      <w:r w:rsidRPr="00FD74AD">
        <w:rPr>
          <w:rFonts w:ascii="Franklin Gothic Book" w:hAnsi="Franklin Gothic Book"/>
        </w:rPr>
        <w:t xml:space="preserve">Do you have other commitments that would affect your ability to do this job? </w:t>
      </w:r>
    </w:p>
    <w:p w:rsidR="00FD74AD" w:rsidRPr="00FD74AD" w:rsidRDefault="00FD74AD" w:rsidP="00FD74AD">
      <w:pPr>
        <w:pStyle w:val="ListParagraph"/>
        <w:numPr>
          <w:ilvl w:val="0"/>
          <w:numId w:val="10"/>
        </w:numPr>
        <w:rPr>
          <w:rFonts w:ascii="Franklin Gothic Book" w:hAnsi="Franklin Gothic Book"/>
        </w:rPr>
      </w:pPr>
      <w:r w:rsidRPr="00FD74AD">
        <w:rPr>
          <w:rFonts w:ascii="Franklin Gothic Book" w:hAnsi="Franklin Gothic Book"/>
        </w:rPr>
        <w:t xml:space="preserve">Are you able to perform the essential functions of the job (with reasonable accommodations)?  </w:t>
      </w:r>
    </w:p>
    <w:p w:rsidR="00FD74AD" w:rsidRPr="00D42031" w:rsidRDefault="00FD74AD" w:rsidP="00FD74AD">
      <w:pPr>
        <w:rPr>
          <w:rFonts w:ascii="Franklin Gothic Book" w:hAnsi="Franklin Gothic Book"/>
        </w:rPr>
      </w:pPr>
      <w:r w:rsidRPr="00D42031">
        <w:rPr>
          <w:rFonts w:ascii="Franklin Gothic Book" w:hAnsi="Franklin Gothic Book"/>
        </w:rPr>
        <w:t xml:space="preserve">Open-Ended Interview Questions </w:t>
      </w:r>
    </w:p>
    <w:p w:rsidR="00FD74AD" w:rsidRPr="00FD74AD" w:rsidRDefault="00FD74AD" w:rsidP="00FD74AD">
      <w:pPr>
        <w:pStyle w:val="ListParagraph"/>
        <w:numPr>
          <w:ilvl w:val="0"/>
          <w:numId w:val="9"/>
        </w:numPr>
        <w:rPr>
          <w:rFonts w:ascii="Franklin Gothic Book" w:hAnsi="Franklin Gothic Book"/>
        </w:rPr>
      </w:pPr>
      <w:r w:rsidRPr="00FD74AD">
        <w:rPr>
          <w:rFonts w:ascii="Franklin Gothic Book" w:hAnsi="Franklin Gothic Book"/>
        </w:rPr>
        <w:t xml:space="preserve">How would you/a professor/a previous employer describe you?  </w:t>
      </w:r>
    </w:p>
    <w:p w:rsidR="00FD74AD" w:rsidRPr="00FD74AD" w:rsidRDefault="00FD74AD" w:rsidP="00FD74AD">
      <w:pPr>
        <w:pStyle w:val="ListParagraph"/>
        <w:numPr>
          <w:ilvl w:val="0"/>
          <w:numId w:val="9"/>
        </w:numPr>
        <w:rPr>
          <w:rFonts w:ascii="Franklin Gothic Book" w:hAnsi="Franklin Gothic Book"/>
        </w:rPr>
      </w:pPr>
      <w:r w:rsidRPr="00FD74AD">
        <w:rPr>
          <w:rFonts w:ascii="Franklin Gothic Book" w:hAnsi="Franklin Gothic Book"/>
        </w:rPr>
        <w:t xml:space="preserve">What are your career plans? How do you see this position enhancing your preparation? </w:t>
      </w:r>
    </w:p>
    <w:p w:rsidR="00FD74AD" w:rsidRPr="00FD74AD" w:rsidRDefault="00FD74AD" w:rsidP="00FD74AD">
      <w:pPr>
        <w:pStyle w:val="ListParagraph"/>
        <w:numPr>
          <w:ilvl w:val="0"/>
          <w:numId w:val="9"/>
        </w:numPr>
        <w:rPr>
          <w:rFonts w:ascii="Franklin Gothic Book" w:hAnsi="Franklin Gothic Book"/>
        </w:rPr>
      </w:pPr>
      <w:r w:rsidRPr="00FD74AD">
        <w:rPr>
          <w:rFonts w:ascii="Franklin Gothic Book" w:hAnsi="Franklin Gothic Book"/>
        </w:rPr>
        <w:t xml:space="preserve">How is your college experience helping you prepare for your career? </w:t>
      </w:r>
    </w:p>
    <w:p w:rsidR="00FD74AD" w:rsidRPr="00FD74AD" w:rsidRDefault="00FD74AD" w:rsidP="00FD74AD">
      <w:pPr>
        <w:pStyle w:val="ListParagraph"/>
        <w:numPr>
          <w:ilvl w:val="0"/>
          <w:numId w:val="9"/>
        </w:numPr>
        <w:rPr>
          <w:rFonts w:ascii="Franklin Gothic Book" w:hAnsi="Franklin Gothic Book"/>
        </w:rPr>
      </w:pPr>
      <w:r w:rsidRPr="00FD74AD">
        <w:rPr>
          <w:rFonts w:ascii="Franklin Gothic Book" w:hAnsi="Franklin Gothic Book"/>
        </w:rPr>
        <w:t xml:space="preserve">Why are you interested in this position? </w:t>
      </w:r>
    </w:p>
    <w:p w:rsidR="00FD74AD" w:rsidRPr="00FD74AD" w:rsidRDefault="00FD74AD" w:rsidP="00FD74AD">
      <w:pPr>
        <w:pStyle w:val="ListParagraph"/>
        <w:numPr>
          <w:ilvl w:val="0"/>
          <w:numId w:val="9"/>
        </w:numPr>
        <w:rPr>
          <w:rFonts w:ascii="Franklin Gothic Book" w:hAnsi="Franklin Gothic Book"/>
        </w:rPr>
      </w:pPr>
      <w:r w:rsidRPr="00FD74AD">
        <w:rPr>
          <w:rFonts w:ascii="Franklin Gothic Book" w:hAnsi="Franklin Gothic Book"/>
        </w:rPr>
        <w:t xml:space="preserve">What do you know about our office/department? </w:t>
      </w:r>
    </w:p>
    <w:p w:rsidR="00FD74AD" w:rsidRPr="00FD74AD" w:rsidRDefault="00FD74AD" w:rsidP="00FD74AD">
      <w:pPr>
        <w:pStyle w:val="ListParagraph"/>
        <w:numPr>
          <w:ilvl w:val="0"/>
          <w:numId w:val="9"/>
        </w:numPr>
        <w:rPr>
          <w:rFonts w:ascii="Franklin Gothic Book" w:hAnsi="Franklin Gothic Book"/>
        </w:rPr>
      </w:pPr>
      <w:r w:rsidRPr="00FD74AD">
        <w:rPr>
          <w:rFonts w:ascii="Franklin Gothic Book" w:hAnsi="Franklin Gothic Book"/>
        </w:rPr>
        <w:t xml:space="preserve">What did you learn in your last/any previous position? </w:t>
      </w:r>
    </w:p>
    <w:p w:rsidR="00FD74AD" w:rsidRPr="00FD74AD" w:rsidRDefault="00FD74AD" w:rsidP="00FD74AD">
      <w:pPr>
        <w:pStyle w:val="ListParagraph"/>
        <w:numPr>
          <w:ilvl w:val="0"/>
          <w:numId w:val="9"/>
        </w:numPr>
        <w:rPr>
          <w:rFonts w:ascii="Franklin Gothic Book" w:hAnsi="Franklin Gothic Book"/>
        </w:rPr>
      </w:pPr>
      <w:r w:rsidRPr="00FD74AD">
        <w:rPr>
          <w:rFonts w:ascii="Franklin Gothic Book" w:hAnsi="Franklin Gothic Book"/>
        </w:rPr>
        <w:t xml:space="preserve">Describe the relationship that should exist between the supervisor and employee. </w:t>
      </w:r>
    </w:p>
    <w:p w:rsidR="00FD74AD" w:rsidRPr="00D42031" w:rsidRDefault="00FD74AD" w:rsidP="00FD74AD">
      <w:pPr>
        <w:rPr>
          <w:rFonts w:ascii="Franklin Gothic Book" w:hAnsi="Franklin Gothic Book"/>
        </w:rPr>
      </w:pPr>
      <w:r w:rsidRPr="00D42031">
        <w:rPr>
          <w:rFonts w:ascii="Franklin Gothic Book" w:hAnsi="Franklin Gothic Book"/>
        </w:rPr>
        <w:t xml:space="preserve">Behavior-Based Interview Questions </w:t>
      </w:r>
    </w:p>
    <w:p w:rsidR="00FD74AD" w:rsidRPr="00FD74AD" w:rsidRDefault="00FD74AD" w:rsidP="00FD74AD">
      <w:pPr>
        <w:pStyle w:val="ListParagraph"/>
        <w:numPr>
          <w:ilvl w:val="0"/>
          <w:numId w:val="11"/>
        </w:numPr>
        <w:rPr>
          <w:rFonts w:ascii="Franklin Gothic Book" w:hAnsi="Franklin Gothic Book"/>
        </w:rPr>
      </w:pPr>
      <w:r w:rsidRPr="00FD74AD">
        <w:rPr>
          <w:rFonts w:ascii="Franklin Gothic Book" w:hAnsi="Franklin Gothic Book"/>
        </w:rPr>
        <w:t xml:space="preserve">What major problem have you encountered in the past and how did you deal with it? </w:t>
      </w:r>
    </w:p>
    <w:p w:rsidR="00FD74AD" w:rsidRPr="00FD74AD" w:rsidRDefault="00FD74AD" w:rsidP="00FD74AD">
      <w:pPr>
        <w:pStyle w:val="ListParagraph"/>
        <w:numPr>
          <w:ilvl w:val="0"/>
          <w:numId w:val="11"/>
        </w:numPr>
        <w:rPr>
          <w:rFonts w:ascii="Franklin Gothic Book" w:hAnsi="Franklin Gothic Book"/>
        </w:rPr>
      </w:pPr>
      <w:r w:rsidRPr="00FD74AD">
        <w:rPr>
          <w:rFonts w:ascii="Franklin Gothic Book" w:hAnsi="Franklin Gothic Book"/>
        </w:rPr>
        <w:t xml:space="preserve">What positive qualities have you displayed in your present/previous position? </w:t>
      </w:r>
    </w:p>
    <w:p w:rsidR="00FD74AD" w:rsidRPr="00FD74AD" w:rsidRDefault="00FD74AD" w:rsidP="00FD74AD">
      <w:pPr>
        <w:pStyle w:val="ListParagraph"/>
        <w:numPr>
          <w:ilvl w:val="0"/>
          <w:numId w:val="11"/>
        </w:numPr>
        <w:rPr>
          <w:rFonts w:ascii="Franklin Gothic Book" w:hAnsi="Franklin Gothic Book"/>
        </w:rPr>
      </w:pPr>
      <w:r w:rsidRPr="00FD74AD">
        <w:rPr>
          <w:rFonts w:ascii="Franklin Gothic Book" w:hAnsi="Franklin Gothic Book"/>
        </w:rPr>
        <w:t xml:space="preserve">Give me an example of a suggestion/decision you made that benefited your employer. </w:t>
      </w:r>
    </w:p>
    <w:p w:rsidR="00FD74AD" w:rsidRPr="00FD74AD" w:rsidRDefault="00FD74AD" w:rsidP="00FD74AD">
      <w:pPr>
        <w:pStyle w:val="ListParagraph"/>
        <w:numPr>
          <w:ilvl w:val="0"/>
          <w:numId w:val="11"/>
        </w:numPr>
        <w:rPr>
          <w:rFonts w:ascii="Franklin Gothic Book" w:hAnsi="Franklin Gothic Book"/>
        </w:rPr>
      </w:pPr>
      <w:r w:rsidRPr="00FD74AD">
        <w:rPr>
          <w:rFonts w:ascii="Franklin Gothic Book" w:hAnsi="Franklin Gothic Book"/>
        </w:rPr>
        <w:t xml:space="preserve">Give me an example where you had difficulty communicating with someone and how you helped resolve it. </w:t>
      </w:r>
    </w:p>
    <w:p w:rsidR="003E7FCA" w:rsidRDefault="003E7FCA" w:rsidP="00FD74AD">
      <w:pPr>
        <w:rPr>
          <w:rFonts w:ascii="Franklin Gothic Book" w:hAnsi="Franklin Gothic Book"/>
        </w:rPr>
      </w:pPr>
    </w:p>
    <w:p w:rsidR="00FD74AD" w:rsidRPr="00D42031" w:rsidRDefault="00FD74AD" w:rsidP="00FD74AD">
      <w:pPr>
        <w:rPr>
          <w:rFonts w:ascii="Franklin Gothic Book" w:hAnsi="Franklin Gothic Book"/>
        </w:rPr>
      </w:pPr>
      <w:r w:rsidRPr="00D42031">
        <w:rPr>
          <w:rFonts w:ascii="Franklin Gothic Book" w:hAnsi="Franklin Gothic Book"/>
        </w:rPr>
        <w:lastRenderedPageBreak/>
        <w:t xml:space="preserve">Questions you CANNOT ask </w:t>
      </w:r>
    </w:p>
    <w:p w:rsidR="00FD74AD" w:rsidRPr="00FD74AD" w:rsidRDefault="00FD74AD" w:rsidP="00FD74AD">
      <w:pPr>
        <w:rPr>
          <w:rFonts w:ascii="Franklin Gothic Book" w:hAnsi="Franklin Gothic Book"/>
        </w:rPr>
      </w:pPr>
      <w:r w:rsidRPr="00FD74AD">
        <w:rPr>
          <w:rFonts w:ascii="Franklin Gothic Book" w:hAnsi="Franklin Gothic Book"/>
        </w:rPr>
        <w:t xml:space="preserve">Questions regarding the subjects below are NOT allowed to be </w:t>
      </w:r>
      <w:r>
        <w:rPr>
          <w:rFonts w:ascii="Franklin Gothic Book" w:hAnsi="Franklin Gothic Book"/>
        </w:rPr>
        <w:t xml:space="preserve">asked during an interview </w:t>
      </w:r>
      <w:r w:rsidRPr="00FD74AD">
        <w:rPr>
          <w:rFonts w:ascii="Franklin Gothic Book" w:hAnsi="Franklin Gothic Book"/>
        </w:rPr>
        <w:t xml:space="preserve">because they can be considered discriminatory: </w:t>
      </w:r>
    </w:p>
    <w:p w:rsidR="00546BBB" w:rsidRDefault="00546BBB" w:rsidP="00FD74AD">
      <w:pPr>
        <w:pStyle w:val="ListParagraph"/>
        <w:numPr>
          <w:ilvl w:val="0"/>
          <w:numId w:val="8"/>
        </w:numPr>
        <w:rPr>
          <w:rFonts w:ascii="Franklin Gothic Book" w:hAnsi="Franklin Gothic Book"/>
        </w:rPr>
        <w:sectPr w:rsidR="00546BBB">
          <w:footerReference w:type="default" r:id="rId16"/>
          <w:pgSz w:w="12240" w:h="15840"/>
          <w:pgMar w:top="1440" w:right="1440" w:bottom="1440" w:left="1440" w:header="720" w:footer="720" w:gutter="0"/>
          <w:cols w:space="720"/>
          <w:docGrid w:linePitch="360"/>
        </w:sectPr>
      </w:pPr>
    </w:p>
    <w:p w:rsidR="00FD74AD" w:rsidRPr="00FD74AD" w:rsidRDefault="00FD74AD" w:rsidP="00FD74AD">
      <w:pPr>
        <w:pStyle w:val="ListParagraph"/>
        <w:numPr>
          <w:ilvl w:val="0"/>
          <w:numId w:val="8"/>
        </w:numPr>
        <w:rPr>
          <w:rFonts w:ascii="Franklin Gothic Book" w:hAnsi="Franklin Gothic Book"/>
        </w:rPr>
      </w:pPr>
      <w:r w:rsidRPr="00FD74AD">
        <w:rPr>
          <w:rFonts w:ascii="Franklin Gothic Book" w:hAnsi="Franklin Gothic Book"/>
        </w:rPr>
        <w:t xml:space="preserve">Race  </w:t>
      </w:r>
    </w:p>
    <w:p w:rsidR="00FD74AD" w:rsidRPr="00FD74AD" w:rsidRDefault="00FD74AD" w:rsidP="00FD74AD">
      <w:pPr>
        <w:pStyle w:val="ListParagraph"/>
        <w:numPr>
          <w:ilvl w:val="0"/>
          <w:numId w:val="8"/>
        </w:numPr>
        <w:rPr>
          <w:rFonts w:ascii="Franklin Gothic Book" w:hAnsi="Franklin Gothic Book"/>
        </w:rPr>
      </w:pPr>
      <w:r w:rsidRPr="00FD74AD">
        <w:rPr>
          <w:rFonts w:ascii="Franklin Gothic Book" w:hAnsi="Franklin Gothic Book"/>
        </w:rPr>
        <w:t xml:space="preserve">Color  </w:t>
      </w:r>
    </w:p>
    <w:p w:rsidR="00FD74AD" w:rsidRPr="00FD74AD" w:rsidRDefault="00FD74AD" w:rsidP="00FD74AD">
      <w:pPr>
        <w:pStyle w:val="ListParagraph"/>
        <w:numPr>
          <w:ilvl w:val="0"/>
          <w:numId w:val="8"/>
        </w:numPr>
        <w:rPr>
          <w:rFonts w:ascii="Franklin Gothic Book" w:hAnsi="Franklin Gothic Book"/>
        </w:rPr>
      </w:pPr>
      <w:r w:rsidRPr="00FD74AD">
        <w:rPr>
          <w:rFonts w:ascii="Franklin Gothic Book" w:hAnsi="Franklin Gothic Book"/>
        </w:rPr>
        <w:t xml:space="preserve">Sex  </w:t>
      </w:r>
    </w:p>
    <w:p w:rsidR="00FD74AD" w:rsidRPr="00FD74AD" w:rsidRDefault="00FD74AD" w:rsidP="00FD74AD">
      <w:pPr>
        <w:pStyle w:val="ListParagraph"/>
        <w:numPr>
          <w:ilvl w:val="0"/>
          <w:numId w:val="8"/>
        </w:numPr>
        <w:rPr>
          <w:rFonts w:ascii="Franklin Gothic Book" w:hAnsi="Franklin Gothic Book"/>
        </w:rPr>
      </w:pPr>
      <w:r w:rsidRPr="00FD74AD">
        <w:rPr>
          <w:rFonts w:ascii="Franklin Gothic Book" w:hAnsi="Franklin Gothic Book"/>
        </w:rPr>
        <w:t xml:space="preserve">Religion  </w:t>
      </w:r>
    </w:p>
    <w:p w:rsidR="00FD74AD" w:rsidRPr="00FD74AD" w:rsidRDefault="00FD74AD" w:rsidP="00FD74AD">
      <w:pPr>
        <w:pStyle w:val="ListParagraph"/>
        <w:numPr>
          <w:ilvl w:val="0"/>
          <w:numId w:val="8"/>
        </w:numPr>
        <w:rPr>
          <w:rFonts w:ascii="Franklin Gothic Book" w:hAnsi="Franklin Gothic Book"/>
        </w:rPr>
      </w:pPr>
      <w:r w:rsidRPr="00FD74AD">
        <w:rPr>
          <w:rFonts w:ascii="Franklin Gothic Book" w:hAnsi="Franklin Gothic Book"/>
        </w:rPr>
        <w:t xml:space="preserve">National origin </w:t>
      </w:r>
    </w:p>
    <w:p w:rsidR="00FD74AD" w:rsidRPr="00FD74AD" w:rsidRDefault="00FD74AD" w:rsidP="00FD74AD">
      <w:pPr>
        <w:pStyle w:val="ListParagraph"/>
        <w:numPr>
          <w:ilvl w:val="0"/>
          <w:numId w:val="8"/>
        </w:numPr>
        <w:rPr>
          <w:rFonts w:ascii="Franklin Gothic Book" w:hAnsi="Franklin Gothic Book"/>
        </w:rPr>
      </w:pPr>
      <w:r w:rsidRPr="00FD74AD">
        <w:rPr>
          <w:rFonts w:ascii="Franklin Gothic Book" w:hAnsi="Franklin Gothic Book"/>
        </w:rPr>
        <w:t xml:space="preserve">Birthplace  </w:t>
      </w:r>
    </w:p>
    <w:p w:rsidR="00FD74AD" w:rsidRPr="00FD74AD" w:rsidRDefault="00FD74AD" w:rsidP="00FD74AD">
      <w:pPr>
        <w:pStyle w:val="ListParagraph"/>
        <w:numPr>
          <w:ilvl w:val="0"/>
          <w:numId w:val="8"/>
        </w:numPr>
        <w:rPr>
          <w:rFonts w:ascii="Franklin Gothic Book" w:hAnsi="Franklin Gothic Book"/>
        </w:rPr>
      </w:pPr>
      <w:r w:rsidRPr="00FD74AD">
        <w:rPr>
          <w:rFonts w:ascii="Franklin Gothic Book" w:hAnsi="Franklin Gothic Book"/>
        </w:rPr>
        <w:t xml:space="preserve">Age  </w:t>
      </w:r>
    </w:p>
    <w:p w:rsidR="00FD74AD" w:rsidRDefault="00FD74AD" w:rsidP="00FD74AD">
      <w:pPr>
        <w:pStyle w:val="ListParagraph"/>
        <w:numPr>
          <w:ilvl w:val="0"/>
          <w:numId w:val="8"/>
        </w:numPr>
        <w:rPr>
          <w:rFonts w:ascii="Franklin Gothic Book" w:hAnsi="Franklin Gothic Book"/>
        </w:rPr>
      </w:pPr>
      <w:r w:rsidRPr="00FD74AD">
        <w:rPr>
          <w:rFonts w:ascii="Franklin Gothic Book" w:hAnsi="Franklin Gothic Book"/>
        </w:rPr>
        <w:t xml:space="preserve">Disability  </w:t>
      </w:r>
    </w:p>
    <w:p w:rsidR="00FD74AD" w:rsidRDefault="00FD74AD" w:rsidP="00FD74AD">
      <w:pPr>
        <w:pStyle w:val="ListParagraph"/>
        <w:numPr>
          <w:ilvl w:val="0"/>
          <w:numId w:val="8"/>
        </w:numPr>
        <w:rPr>
          <w:rFonts w:ascii="Franklin Gothic Book" w:hAnsi="Franklin Gothic Book"/>
        </w:rPr>
      </w:pPr>
      <w:r w:rsidRPr="00FD74AD">
        <w:rPr>
          <w:rFonts w:ascii="Franklin Gothic Book" w:hAnsi="Franklin Gothic Book"/>
        </w:rPr>
        <w:t xml:space="preserve">Marital/family status </w:t>
      </w:r>
    </w:p>
    <w:p w:rsidR="00546BBB" w:rsidRDefault="00546BBB" w:rsidP="00FD74AD">
      <w:pPr>
        <w:rPr>
          <w:rFonts w:ascii="Franklin Gothic Book" w:hAnsi="Franklin Gothic Book"/>
        </w:rPr>
        <w:sectPr w:rsidR="00546BBB" w:rsidSect="00546BBB">
          <w:type w:val="continuous"/>
          <w:pgSz w:w="12240" w:h="15840"/>
          <w:pgMar w:top="1440" w:right="1440" w:bottom="1440" w:left="1440" w:header="720" w:footer="720" w:gutter="0"/>
          <w:cols w:num="2" w:space="720"/>
          <w:docGrid w:linePitch="360"/>
        </w:sectPr>
      </w:pPr>
    </w:p>
    <w:p w:rsidR="00FD74AD" w:rsidRDefault="00FD74AD" w:rsidP="00FD74AD">
      <w:pPr>
        <w:rPr>
          <w:rFonts w:ascii="Franklin Gothic Book" w:hAnsi="Franklin Gothic Book"/>
        </w:rPr>
      </w:pPr>
    </w:p>
    <w:p w:rsidR="00FD74AD" w:rsidRDefault="00FD74AD" w:rsidP="00FD74AD">
      <w:pPr>
        <w:rPr>
          <w:rFonts w:ascii="Franklin Gothic Book" w:hAnsi="Franklin Gothic Book"/>
        </w:rPr>
      </w:pPr>
    </w:p>
    <w:p w:rsidR="00FD74AD" w:rsidRDefault="00FD74AD">
      <w:pPr>
        <w:rPr>
          <w:rFonts w:ascii="Franklin Gothic Book" w:hAnsi="Franklin Gothic Book"/>
        </w:rPr>
      </w:pPr>
      <w:r>
        <w:rPr>
          <w:rFonts w:ascii="Franklin Gothic Book" w:hAnsi="Franklin Gothic Book"/>
        </w:rPr>
        <w:br w:type="page"/>
      </w:r>
    </w:p>
    <w:p w:rsidR="00A55096" w:rsidRPr="00A55096" w:rsidRDefault="00A55096" w:rsidP="00A55096">
      <w:pPr>
        <w:pStyle w:val="Heading1"/>
      </w:pPr>
      <w:bookmarkStart w:id="7" w:name="_Hiring_a_Candidate(s)"/>
      <w:bookmarkEnd w:id="7"/>
      <w:r w:rsidRPr="00A55096">
        <w:lastRenderedPageBreak/>
        <w:t xml:space="preserve">Hiring a Candidate(s) </w:t>
      </w:r>
    </w:p>
    <w:p w:rsidR="00A55096" w:rsidRDefault="00A55096" w:rsidP="00A55096">
      <w:pPr>
        <w:rPr>
          <w:rFonts w:ascii="Franklin Gothic Book" w:hAnsi="Franklin Gothic Book"/>
        </w:rPr>
      </w:pPr>
      <w:r w:rsidRPr="00A55096">
        <w:rPr>
          <w:rFonts w:ascii="Franklin Gothic Book" w:hAnsi="Franklin Gothic Book"/>
        </w:rPr>
        <w:t xml:space="preserve">Once you have found the ideal candidate(s), you can offer them the position contingent on </w:t>
      </w:r>
      <w:r>
        <w:rPr>
          <w:rFonts w:ascii="Franklin Gothic Book" w:hAnsi="Franklin Gothic Book"/>
        </w:rPr>
        <w:t xml:space="preserve">onboarding being completed </w:t>
      </w:r>
      <w:r w:rsidR="000F0087">
        <w:rPr>
          <w:rFonts w:ascii="Franklin Gothic Book" w:hAnsi="Franklin Gothic Book"/>
        </w:rPr>
        <w:t xml:space="preserve">with the Human Resources office and attending student employment orientation. Students can find the schedule of orientations on the website at </w:t>
      </w:r>
      <w:hyperlink r:id="rId17" w:history="1">
        <w:r w:rsidR="000F0087" w:rsidRPr="00D23B61">
          <w:rPr>
            <w:rStyle w:val="Hyperlink"/>
            <w:rFonts w:ascii="Franklin Gothic Book" w:hAnsi="Franklin Gothic Book"/>
          </w:rPr>
          <w:t>www.mvcc.edu/studentjobs</w:t>
        </w:r>
      </w:hyperlink>
      <w:r w:rsidR="000F0087">
        <w:rPr>
          <w:rFonts w:ascii="Franklin Gothic Book" w:hAnsi="Franklin Gothic Book"/>
        </w:rPr>
        <w:t xml:space="preserve">. </w:t>
      </w:r>
    </w:p>
    <w:p w:rsidR="003E7FCA" w:rsidRDefault="00546BBB" w:rsidP="00A55096">
      <w:pPr>
        <w:rPr>
          <w:rFonts w:ascii="Franklin Gothic Book" w:hAnsi="Franklin Gothic Book"/>
        </w:rPr>
      </w:pPr>
      <w:r>
        <w:rPr>
          <w:rFonts w:ascii="Franklin Gothic Book" w:hAnsi="Franklin Gothic Book"/>
        </w:rPr>
        <w:t xml:space="preserve">Additionally, you will need to payroll authorization for each fiscal year. </w:t>
      </w:r>
    </w:p>
    <w:p w:rsidR="003E7FCA" w:rsidRPr="003E7FCA" w:rsidRDefault="003E7FCA" w:rsidP="00A55096">
      <w:pPr>
        <w:rPr>
          <w:rFonts w:ascii="Franklin Gothic Book" w:hAnsi="Franklin Gothic Book"/>
          <w:b/>
        </w:rPr>
      </w:pPr>
      <w:r w:rsidRPr="003E7FCA">
        <w:rPr>
          <w:rFonts w:ascii="Franklin Gothic Book" w:hAnsi="Franklin Gothic Book"/>
          <w:b/>
        </w:rPr>
        <w:t>Payroll Authorizations</w:t>
      </w:r>
    </w:p>
    <w:p w:rsidR="003E7FCA" w:rsidRDefault="003E7FCA" w:rsidP="003E7FCA">
      <w:pPr>
        <w:rPr>
          <w:rFonts w:ascii="Franklin Gothic Book" w:hAnsi="Franklin Gothic Book"/>
        </w:rPr>
      </w:pPr>
      <w:hyperlink r:id="rId18" w:history="1">
        <w:r w:rsidRPr="0024574C">
          <w:rPr>
            <w:rStyle w:val="Hyperlink"/>
            <w:rFonts w:ascii="Franklin Gothic Book" w:hAnsi="Franklin Gothic Book"/>
          </w:rPr>
          <w:t>https://www2.mvcc.edu/wwwValidate/HRWEB/payrollauth.cfm</w:t>
        </w:r>
      </w:hyperlink>
    </w:p>
    <w:p w:rsidR="003E7FCA" w:rsidRPr="003E7FCA" w:rsidRDefault="003E7FCA" w:rsidP="003E7FCA">
      <w:pPr>
        <w:rPr>
          <w:rFonts w:ascii="Franklin Gothic Book" w:hAnsi="Franklin Gothic Book"/>
          <w:i/>
        </w:rPr>
      </w:pPr>
      <w:r w:rsidRPr="003E7FCA">
        <w:rPr>
          <w:rFonts w:ascii="Franklin Gothic Book" w:hAnsi="Franklin Gothic Book"/>
          <w:i/>
        </w:rPr>
        <w:t xml:space="preserve">If you have any questions please contact Nancy Wallace (nwallace@mvcc.edu or ext. 5347) or Christina Dittmar (cdittmar@mvcc.edu or ext. 5638).  </w:t>
      </w:r>
    </w:p>
    <w:p w:rsidR="003E7FCA" w:rsidRPr="003E7FCA" w:rsidRDefault="003E7FCA" w:rsidP="003E7FCA">
      <w:pPr>
        <w:rPr>
          <w:rFonts w:ascii="Franklin Gothic Book" w:hAnsi="Franklin Gothic Book"/>
        </w:rPr>
      </w:pPr>
      <w:r w:rsidRPr="003E7FCA">
        <w:rPr>
          <w:rFonts w:ascii="Franklin Gothic Book" w:hAnsi="Franklin Gothic Book"/>
        </w:rPr>
        <w:t xml:space="preserve">Here is a quick summary of some of the </w:t>
      </w:r>
      <w:r w:rsidR="00F921B9">
        <w:rPr>
          <w:rFonts w:ascii="Franklin Gothic Book" w:hAnsi="Franklin Gothic Book"/>
        </w:rPr>
        <w:t xml:space="preserve">recent </w:t>
      </w:r>
      <w:r w:rsidRPr="003E7FCA">
        <w:rPr>
          <w:rFonts w:ascii="Franklin Gothic Book" w:hAnsi="Franklin Gothic Book"/>
        </w:rPr>
        <w:t xml:space="preserve">changes: </w:t>
      </w:r>
    </w:p>
    <w:p w:rsidR="003E7FCA" w:rsidRPr="003E7FCA" w:rsidRDefault="003E7FCA" w:rsidP="003E7FCA">
      <w:pPr>
        <w:rPr>
          <w:rFonts w:ascii="Franklin Gothic Book" w:hAnsi="Franklin Gothic Book"/>
        </w:rPr>
      </w:pPr>
      <w:r w:rsidRPr="003E7FCA">
        <w:rPr>
          <w:rFonts w:ascii="Franklin Gothic Book" w:hAnsi="Franklin Gothic Book"/>
        </w:rPr>
        <w:t xml:space="preserve">1. An M number is required </w:t>
      </w:r>
      <w:r>
        <w:rPr>
          <w:rFonts w:ascii="Franklin Gothic Book" w:hAnsi="Franklin Gothic Book"/>
        </w:rPr>
        <w:t xml:space="preserve">on all payroll authorizations. </w:t>
      </w:r>
      <w:r w:rsidRPr="003E7FCA">
        <w:rPr>
          <w:rFonts w:ascii="Franklin Gothic Book" w:hAnsi="Franklin Gothic Book"/>
        </w:rPr>
        <w:t xml:space="preserve">If you do not have the M number for a new employee, please contact HR and this will be provided once all new hire paperwork has been completed. Please remember, all new hire paperwork must be completed before an employee starts work at MVCC.  </w:t>
      </w:r>
    </w:p>
    <w:p w:rsidR="003E7FCA" w:rsidRPr="003E7FCA" w:rsidRDefault="003E7FCA" w:rsidP="003E7FCA">
      <w:pPr>
        <w:rPr>
          <w:rFonts w:ascii="Franklin Gothic Book" w:hAnsi="Franklin Gothic Book"/>
        </w:rPr>
      </w:pPr>
      <w:r w:rsidRPr="003E7FCA">
        <w:rPr>
          <w:rFonts w:ascii="Franklin Gothic Book" w:hAnsi="Franklin Gothic Book"/>
        </w:rPr>
        <w:t xml:space="preserve">2. A summary of the Account numbers is provided in the Instructions. </w:t>
      </w:r>
    </w:p>
    <w:p w:rsidR="003E7FCA" w:rsidRPr="003E7FCA" w:rsidRDefault="003E7FCA" w:rsidP="003E7FCA">
      <w:pPr>
        <w:rPr>
          <w:rFonts w:ascii="Franklin Gothic Book" w:hAnsi="Franklin Gothic Book"/>
        </w:rPr>
      </w:pPr>
      <w:r w:rsidRPr="003E7FCA">
        <w:rPr>
          <w:rFonts w:ascii="Franklin Gothic Book" w:hAnsi="Franklin Gothic Book"/>
        </w:rPr>
        <w:t xml:space="preserve">3. Radio buttons for you to select the location for the assignment. This will ensure that payroll charges are allocated to Utica or Rome appropriately. </w:t>
      </w:r>
    </w:p>
    <w:p w:rsidR="003E7FCA" w:rsidRDefault="003E7FCA" w:rsidP="003E7FCA">
      <w:pPr>
        <w:rPr>
          <w:rFonts w:ascii="Franklin Gothic Book" w:hAnsi="Franklin Gothic Book"/>
        </w:rPr>
      </w:pPr>
      <w:r w:rsidRPr="003E7FCA">
        <w:rPr>
          <w:rFonts w:ascii="Franklin Gothic Book" w:hAnsi="Franklin Gothic Book"/>
        </w:rPr>
        <w:t xml:space="preserve">4. Radio button for Work Study Student </w:t>
      </w:r>
      <w:r>
        <w:rPr>
          <w:rFonts w:ascii="Franklin Gothic Book" w:hAnsi="Franklin Gothic Book"/>
        </w:rPr>
        <w:t xml:space="preserve">- </w:t>
      </w:r>
      <w:r w:rsidRPr="003E7FCA">
        <w:rPr>
          <w:rFonts w:ascii="Franklin Gothic Book" w:hAnsi="Franklin Gothic Book"/>
        </w:rPr>
        <w:t>Once the payroll authorization is approved through the initial process, it will be routed to the Financial Aid Office for review, approval and notification of the fi</w:t>
      </w:r>
      <w:r>
        <w:rPr>
          <w:rFonts w:ascii="Franklin Gothic Book" w:hAnsi="Franklin Gothic Book"/>
        </w:rPr>
        <w:t xml:space="preserve">nancial award before it’s sent to HR for processing.  </w:t>
      </w:r>
    </w:p>
    <w:p w:rsidR="003E7FCA" w:rsidRPr="003E7FCA" w:rsidRDefault="003E7FCA" w:rsidP="003E7FCA">
      <w:pPr>
        <w:rPr>
          <w:rFonts w:ascii="Franklin Gothic Book" w:hAnsi="Franklin Gothic Book"/>
        </w:rPr>
      </w:pPr>
      <w:r w:rsidRPr="003E7FCA">
        <w:rPr>
          <w:rFonts w:ascii="Franklin Gothic Book" w:hAnsi="Franklin Gothic Book"/>
        </w:rPr>
        <w:t xml:space="preserve">Please enter ORG = 1502 </w:t>
      </w:r>
      <w:r w:rsidRPr="003E7FCA">
        <w:rPr>
          <w:rFonts w:ascii="Cambria Math" w:hAnsi="Cambria Math" w:cs="Cambria Math"/>
        </w:rPr>
        <w:t>‐</w:t>
      </w:r>
      <w:r w:rsidRPr="003E7FCA">
        <w:rPr>
          <w:rFonts w:ascii="Franklin Gothic Book" w:hAnsi="Franklin Gothic Book"/>
        </w:rPr>
        <w:t xml:space="preserve"> ACCOUNT = 65200 for the Budget Line Number for Work Study Student positions – only. </w:t>
      </w:r>
    </w:p>
    <w:p w:rsidR="003E7FCA" w:rsidRPr="003E7FCA" w:rsidRDefault="003E7FCA" w:rsidP="003E7FCA">
      <w:pPr>
        <w:rPr>
          <w:rFonts w:ascii="Franklin Gothic Book" w:hAnsi="Franklin Gothic Book"/>
        </w:rPr>
      </w:pPr>
      <w:r w:rsidRPr="003E7FCA">
        <w:rPr>
          <w:rFonts w:ascii="Franklin Gothic Book" w:hAnsi="Franklin Gothic Book"/>
        </w:rPr>
        <w:t>5. Contact information for the employee completi</w:t>
      </w:r>
      <w:r>
        <w:rPr>
          <w:rFonts w:ascii="Franklin Gothic Book" w:hAnsi="Franklin Gothic Book"/>
        </w:rPr>
        <w:t xml:space="preserve">ng the payroll authorization. </w:t>
      </w:r>
      <w:r w:rsidRPr="003E7FCA">
        <w:rPr>
          <w:rFonts w:ascii="Franklin Gothic Book" w:hAnsi="Franklin Gothic Book"/>
        </w:rPr>
        <w:t xml:space="preserve">This will allow us to follow up if there are any questions or we need additional information. </w:t>
      </w:r>
    </w:p>
    <w:p w:rsidR="003E7FCA" w:rsidRPr="003E7FCA" w:rsidRDefault="003E7FCA" w:rsidP="003E7FCA">
      <w:pPr>
        <w:rPr>
          <w:rFonts w:ascii="Franklin Gothic Book" w:hAnsi="Franklin Gothic Book"/>
        </w:rPr>
      </w:pPr>
      <w:r w:rsidRPr="003E7FCA">
        <w:rPr>
          <w:rFonts w:ascii="Franklin Gothic Book" w:hAnsi="Franklin Gothic Book"/>
        </w:rPr>
        <w:t>6. Payroll authorizations will need to be completed for all part</w:t>
      </w:r>
      <w:r w:rsidRPr="003E7FCA">
        <w:rPr>
          <w:rFonts w:ascii="Cambria Math" w:hAnsi="Cambria Math" w:cs="Cambria Math"/>
        </w:rPr>
        <w:t>‐</w:t>
      </w:r>
      <w:r>
        <w:rPr>
          <w:rFonts w:ascii="Franklin Gothic Book" w:hAnsi="Franklin Gothic Book"/>
        </w:rPr>
        <w:t xml:space="preserve">time positions, except adjunct </w:t>
      </w:r>
      <w:r w:rsidRPr="003E7FCA">
        <w:rPr>
          <w:rFonts w:ascii="Franklin Gothic Book" w:hAnsi="Franklin Gothic Book"/>
        </w:rPr>
        <w:t xml:space="preserve">positions processed through FLAC.  </w:t>
      </w:r>
    </w:p>
    <w:p w:rsidR="003E7FCA" w:rsidRPr="003E7FCA" w:rsidRDefault="003E7FCA" w:rsidP="003E7FCA">
      <w:pPr>
        <w:rPr>
          <w:rFonts w:ascii="Franklin Gothic Book" w:hAnsi="Franklin Gothic Book"/>
        </w:rPr>
      </w:pPr>
      <w:r w:rsidRPr="003E7FCA">
        <w:rPr>
          <w:rFonts w:ascii="Franklin Gothic Book" w:hAnsi="Franklin Gothic Book"/>
        </w:rPr>
        <w:t>7. Step by step instructions and examples to aid in completing t</w:t>
      </w:r>
      <w:r>
        <w:rPr>
          <w:rFonts w:ascii="Franklin Gothic Book" w:hAnsi="Franklin Gothic Book"/>
        </w:rPr>
        <w:t xml:space="preserve">he payroll authorization form. </w:t>
      </w:r>
      <w:r w:rsidRPr="003E7FCA">
        <w:rPr>
          <w:rFonts w:ascii="Franklin Gothic Book" w:hAnsi="Franklin Gothic Book"/>
        </w:rPr>
        <w:t xml:space="preserve">The instruction are posted on the Form page – right next to the payroll authorization link for quick reference. </w:t>
      </w:r>
    </w:p>
    <w:p w:rsidR="003E7FCA" w:rsidRPr="003E7FCA" w:rsidRDefault="001D33A1" w:rsidP="003E7FCA">
      <w:pPr>
        <w:rPr>
          <w:rFonts w:ascii="Franklin Gothic Book" w:hAnsi="Franklin Gothic Book"/>
        </w:rPr>
      </w:pPr>
      <w:r>
        <w:rPr>
          <w:rFonts w:ascii="Franklin Gothic Book" w:hAnsi="Franklin Gothic Book"/>
        </w:rPr>
        <w:t>A</w:t>
      </w:r>
      <w:r w:rsidR="003E7FCA" w:rsidRPr="003E7FCA">
        <w:rPr>
          <w:rFonts w:ascii="Franklin Gothic Book" w:hAnsi="Franklin Gothic Book"/>
        </w:rPr>
        <w:t xml:space="preserve"> payroll authorization will be required for student assistant and work study positions. Please complete the payroll authorization for your studen</w:t>
      </w:r>
      <w:r w:rsidR="003E7FCA">
        <w:rPr>
          <w:rFonts w:ascii="Franklin Gothic Book" w:hAnsi="Franklin Gothic Book"/>
        </w:rPr>
        <w:t xml:space="preserve">t employees after your student </w:t>
      </w:r>
      <w:r w:rsidR="003E7FCA" w:rsidRPr="003E7FCA">
        <w:rPr>
          <w:rFonts w:ascii="Franklin Gothic Book" w:hAnsi="Franklin Gothic Book"/>
        </w:rPr>
        <w:t>employee completes all new hire paperwork with the Office of Huma</w:t>
      </w:r>
      <w:r w:rsidR="003E7FCA">
        <w:rPr>
          <w:rFonts w:ascii="Franklin Gothic Book" w:hAnsi="Franklin Gothic Book"/>
        </w:rPr>
        <w:t xml:space="preserve">n Resources. Please coordinate </w:t>
      </w:r>
      <w:r w:rsidR="003E7FCA" w:rsidRPr="003E7FCA">
        <w:rPr>
          <w:rFonts w:ascii="Franklin Gothic Book" w:hAnsi="Franklin Gothic Book"/>
        </w:rPr>
        <w:t xml:space="preserve">with our office to ensure your employee starts working after all new hire paperwork is complete.  </w:t>
      </w:r>
    </w:p>
    <w:p w:rsidR="003E7FCA" w:rsidRPr="003E7FCA" w:rsidRDefault="003E7FCA" w:rsidP="003E7FCA">
      <w:pPr>
        <w:rPr>
          <w:rFonts w:ascii="Franklin Gothic Book" w:hAnsi="Franklin Gothic Book"/>
          <w:i/>
        </w:rPr>
      </w:pPr>
      <w:r w:rsidRPr="003E7FCA">
        <w:rPr>
          <w:rFonts w:ascii="Franklin Gothic Book" w:hAnsi="Franklin Gothic Book"/>
          <w:i/>
        </w:rPr>
        <w:t xml:space="preserve">Please remember </w:t>
      </w:r>
      <w:r w:rsidRPr="003E7FCA">
        <w:rPr>
          <w:rFonts w:ascii="Cambria Math" w:hAnsi="Cambria Math" w:cs="Cambria Math"/>
          <w:i/>
        </w:rPr>
        <w:t>‐</w:t>
      </w:r>
      <w:r w:rsidRPr="003E7FCA">
        <w:rPr>
          <w:rFonts w:ascii="Franklin Gothic Book" w:hAnsi="Franklin Gothic Book"/>
          <w:i/>
        </w:rPr>
        <w:t xml:space="preserve"> No employee should begin work until a copy of the payroll authorization form with all approvals has been returned to the department from Human Resources. Exceptions are substitute instructors or other temporary duties for employees already on the payroll.</w:t>
      </w:r>
    </w:p>
    <w:p w:rsidR="003E7FCA" w:rsidRDefault="00475CCE" w:rsidP="00A55096">
      <w:pPr>
        <w:rPr>
          <w:rFonts w:ascii="Franklin Gothic Book" w:hAnsi="Franklin Gothic Book"/>
        </w:rPr>
      </w:pPr>
      <w:r>
        <w:rPr>
          <w:rFonts w:ascii="Franklin Gothic Book" w:hAnsi="Franklin Gothic Book"/>
        </w:rPr>
        <w:lastRenderedPageBreak/>
        <w:t xml:space="preserve">Detailed directions can be found here - </w:t>
      </w:r>
      <w:hyperlink r:id="rId19" w:history="1">
        <w:r w:rsidRPr="0024574C">
          <w:rPr>
            <w:rStyle w:val="Hyperlink"/>
            <w:rFonts w:ascii="Franklin Gothic Book" w:hAnsi="Franklin Gothic Book"/>
          </w:rPr>
          <w:t>https://wwwsecure.mvcc.edu/human-resources/forms/Pay-Auth-Instruct.pdf</w:t>
        </w:r>
      </w:hyperlink>
    </w:p>
    <w:p w:rsidR="00546BBB" w:rsidRPr="00546BBB" w:rsidRDefault="00F11372" w:rsidP="00A55096">
      <w:pPr>
        <w:rPr>
          <w:rFonts w:ascii="Franklin Gothic Book" w:hAnsi="Franklin Gothic Book"/>
          <w:b/>
        </w:rPr>
      </w:pPr>
      <w:r>
        <w:rPr>
          <w:rFonts w:ascii="Franklin Gothic Book" w:hAnsi="Franklin Gothic Book"/>
          <w:b/>
        </w:rPr>
        <w:t>New Hire Paperwork</w:t>
      </w:r>
    </w:p>
    <w:p w:rsidR="00A55096" w:rsidRPr="00A55096" w:rsidRDefault="00A55096" w:rsidP="00A55096">
      <w:pPr>
        <w:rPr>
          <w:rFonts w:ascii="Franklin Gothic Book" w:hAnsi="Franklin Gothic Book"/>
        </w:rPr>
      </w:pPr>
      <w:r w:rsidRPr="00A55096">
        <w:rPr>
          <w:rFonts w:ascii="Franklin Gothic Book" w:hAnsi="Franklin Gothic Book"/>
        </w:rPr>
        <w:t xml:space="preserve">If the student has never worked on campus, they will be required to complete a Form I-9 and Form W-4 as well. Students should be prepared to present proper documentation of their eligibility to work and earn a paycheck in the U.S. </w:t>
      </w:r>
      <w:r>
        <w:rPr>
          <w:rFonts w:ascii="Franklin Gothic Book" w:hAnsi="Franklin Gothic Book"/>
        </w:rPr>
        <w:t xml:space="preserve">Specific requirements for these documents can be found on the </w:t>
      </w:r>
      <w:r w:rsidRPr="00F11372">
        <w:rPr>
          <w:rFonts w:ascii="Franklin Gothic Book" w:hAnsi="Franklin Gothic Book"/>
        </w:rPr>
        <w:t>website</w:t>
      </w:r>
      <w:r w:rsidR="00F11372">
        <w:rPr>
          <w:rFonts w:ascii="Franklin Gothic Book" w:hAnsi="Franklin Gothic Book"/>
        </w:rPr>
        <w:t xml:space="preserve"> (</w:t>
      </w:r>
      <w:hyperlink r:id="rId20" w:history="1">
        <w:r w:rsidR="00F11372" w:rsidRPr="0024574C">
          <w:rPr>
            <w:rStyle w:val="Hyperlink"/>
            <w:rFonts w:ascii="Franklin Gothic Book" w:hAnsi="Franklin Gothic Book"/>
          </w:rPr>
          <w:t>https://www.mvcc.edu/career/pdf/i-9-page3.pdf</w:t>
        </w:r>
      </w:hyperlink>
      <w:r w:rsidR="00F11372">
        <w:rPr>
          <w:rFonts w:ascii="Franklin Gothic Book" w:hAnsi="Franklin Gothic Book"/>
        </w:rPr>
        <w:t>)</w:t>
      </w:r>
      <w:r>
        <w:rPr>
          <w:rFonts w:ascii="Franklin Gothic Book" w:hAnsi="Franklin Gothic Book"/>
        </w:rPr>
        <w:t xml:space="preserve">. </w:t>
      </w:r>
      <w:r w:rsidR="00F11372">
        <w:rPr>
          <w:rFonts w:ascii="Franklin Gothic Book" w:hAnsi="Franklin Gothic Book"/>
        </w:rPr>
        <w:t>Additionally students must have a valid Social Security number on record with the college.</w:t>
      </w:r>
    </w:p>
    <w:p w:rsidR="00A55096" w:rsidRPr="00A55096" w:rsidRDefault="00A55096" w:rsidP="00A55096">
      <w:pPr>
        <w:rPr>
          <w:rFonts w:ascii="Franklin Gothic Book" w:hAnsi="Franklin Gothic Book"/>
        </w:rPr>
      </w:pPr>
      <w:r w:rsidRPr="00A55096">
        <w:rPr>
          <w:rFonts w:ascii="Franklin Gothic Book" w:hAnsi="Franklin Gothic Book"/>
        </w:rPr>
        <w:t xml:space="preserve">Once the student employee has completed hiring paperwork with the </w:t>
      </w:r>
      <w:r>
        <w:rPr>
          <w:rFonts w:ascii="Franklin Gothic Book" w:hAnsi="Franklin Gothic Book"/>
        </w:rPr>
        <w:t>Human Resources</w:t>
      </w:r>
      <w:r w:rsidRPr="00A55096">
        <w:rPr>
          <w:rFonts w:ascii="Franklin Gothic Book" w:hAnsi="Franklin Gothic Book"/>
        </w:rPr>
        <w:t xml:space="preserve"> office, you will receive notification via email that the new hire can being working. The student cannot begin working until this communication has been received.  </w:t>
      </w:r>
    </w:p>
    <w:p w:rsidR="00F11372" w:rsidRPr="00F11372" w:rsidRDefault="00F11372" w:rsidP="00A55096">
      <w:pPr>
        <w:rPr>
          <w:rFonts w:ascii="Franklin Gothic Book" w:hAnsi="Franklin Gothic Book"/>
          <w:b/>
        </w:rPr>
      </w:pPr>
      <w:r w:rsidRPr="00F11372">
        <w:rPr>
          <w:rFonts w:ascii="Franklin Gothic Book" w:hAnsi="Franklin Gothic Book"/>
          <w:b/>
        </w:rPr>
        <w:t>Time Sheets</w:t>
      </w:r>
    </w:p>
    <w:p w:rsidR="00A55096" w:rsidRPr="001D33A1" w:rsidRDefault="00A55096" w:rsidP="00A55096">
      <w:pPr>
        <w:rPr>
          <w:rFonts w:ascii="Franklin Gothic Book" w:hAnsi="Franklin Gothic Book"/>
        </w:rPr>
      </w:pPr>
      <w:r w:rsidRPr="001D33A1">
        <w:rPr>
          <w:rFonts w:ascii="Franklin Gothic Book" w:hAnsi="Franklin Gothic Book"/>
        </w:rPr>
        <w:t xml:space="preserve">All students working at Mohawk Valley Community College are paid minimum wage and must record all hours worked online on their timesheet in SIRS. They will receive a paycheck twice per month for the hours they have submitted and approved. The payroll schedule can be found on the </w:t>
      </w:r>
      <w:hyperlink w:anchor="_Part-Time_Employee_Payroll" w:history="1">
        <w:r w:rsidR="00F11372" w:rsidRPr="001D33A1">
          <w:rPr>
            <w:rStyle w:val="Hyperlink"/>
            <w:rFonts w:ascii="Franklin Gothic Book" w:hAnsi="Franklin Gothic Book"/>
          </w:rPr>
          <w:t>he</w:t>
        </w:r>
        <w:r w:rsidR="00F11372" w:rsidRPr="001D33A1">
          <w:rPr>
            <w:rStyle w:val="Hyperlink"/>
            <w:rFonts w:ascii="Franklin Gothic Book" w:hAnsi="Franklin Gothic Book"/>
          </w:rPr>
          <w:t>r</w:t>
        </w:r>
        <w:r w:rsidR="00F11372" w:rsidRPr="001D33A1">
          <w:rPr>
            <w:rStyle w:val="Hyperlink"/>
            <w:rFonts w:ascii="Franklin Gothic Book" w:hAnsi="Franklin Gothic Book"/>
          </w:rPr>
          <w:t>e</w:t>
        </w:r>
      </w:hyperlink>
      <w:r w:rsidRPr="001D33A1">
        <w:rPr>
          <w:rFonts w:ascii="Franklin Gothic Book" w:hAnsi="Franklin Gothic Book"/>
        </w:rPr>
        <w:t>.</w:t>
      </w:r>
    </w:p>
    <w:p w:rsidR="001D33A1" w:rsidRPr="001D33A1" w:rsidRDefault="001D33A1" w:rsidP="001D33A1">
      <w:pPr>
        <w:rPr>
          <w:rFonts w:ascii="Franklin Gothic Book" w:hAnsi="Franklin Gothic Book"/>
          <w:b/>
        </w:rPr>
      </w:pPr>
      <w:r w:rsidRPr="001D33A1">
        <w:rPr>
          <w:rFonts w:ascii="Franklin Gothic Book" w:hAnsi="Franklin Gothic Book"/>
          <w:b/>
          <w:noProof/>
        </w:rPr>
        <w:t>Web Time Entry Instructions for Approvers</w:t>
      </w:r>
      <w:r w:rsidRPr="001D33A1">
        <w:rPr>
          <w:rFonts w:ascii="Franklin Gothic Book" w:hAnsi="Franklin Gothic Book"/>
          <w:b/>
        </w:rPr>
        <w:t xml:space="preserve"> </w:t>
      </w:r>
    </w:p>
    <w:p w:rsidR="001D33A1" w:rsidRPr="001D33A1" w:rsidRDefault="001D33A1" w:rsidP="001D33A1">
      <w:pPr>
        <w:pStyle w:val="ListParagraph"/>
        <w:numPr>
          <w:ilvl w:val="0"/>
          <w:numId w:val="22"/>
        </w:numPr>
        <w:rPr>
          <w:rFonts w:ascii="Franklin Gothic Book" w:hAnsi="Franklin Gothic Book"/>
          <w:noProof/>
        </w:rPr>
      </w:pPr>
      <w:r w:rsidRPr="001D33A1">
        <w:rPr>
          <w:rFonts w:ascii="Franklin Gothic Book" w:hAnsi="Franklin Gothic Book"/>
          <w:noProof/>
        </w:rPr>
        <w:t xml:space="preserve">From any computer on the Internet, go to the college website at </w:t>
      </w:r>
      <w:hyperlink r:id="rId21" w:history="1">
        <w:r w:rsidRPr="001D33A1">
          <w:rPr>
            <w:rStyle w:val="Hyperlink"/>
            <w:rFonts w:ascii="Franklin Gothic Book" w:hAnsi="Franklin Gothic Book"/>
            <w:noProof/>
          </w:rPr>
          <w:t>http://www.mvcc.edu</w:t>
        </w:r>
      </w:hyperlink>
      <w:r w:rsidRPr="001D33A1">
        <w:rPr>
          <w:rFonts w:ascii="Franklin Gothic Book" w:hAnsi="Franklin Gothic Book"/>
          <w:noProof/>
        </w:rPr>
        <w:t xml:space="preserve"> and click on the Information &amp; Registration SIRS button.  </w:t>
      </w:r>
    </w:p>
    <w:p w:rsidR="001D33A1" w:rsidRPr="001D33A1" w:rsidRDefault="001D33A1" w:rsidP="001D33A1">
      <w:pPr>
        <w:pStyle w:val="ListParagraph"/>
        <w:numPr>
          <w:ilvl w:val="0"/>
          <w:numId w:val="22"/>
        </w:numPr>
        <w:rPr>
          <w:rFonts w:ascii="Franklin Gothic Book" w:hAnsi="Franklin Gothic Book"/>
          <w:noProof/>
        </w:rPr>
      </w:pPr>
      <w:r w:rsidRPr="001D33A1">
        <w:rPr>
          <w:rFonts w:ascii="Franklin Gothic Book" w:hAnsi="Franklin Gothic Book"/>
          <w:noProof/>
        </w:rPr>
        <w:t xml:space="preserve">Click on the Login to Secure Area button.  </w:t>
      </w:r>
    </w:p>
    <w:p w:rsidR="001D33A1" w:rsidRPr="001D33A1" w:rsidRDefault="001D33A1" w:rsidP="001D33A1">
      <w:pPr>
        <w:pStyle w:val="ListParagraph"/>
        <w:numPr>
          <w:ilvl w:val="0"/>
          <w:numId w:val="22"/>
        </w:numPr>
        <w:rPr>
          <w:rFonts w:ascii="Franklin Gothic Book" w:hAnsi="Franklin Gothic Book"/>
          <w:noProof/>
        </w:rPr>
      </w:pPr>
      <w:r w:rsidRPr="001D33A1">
        <w:rPr>
          <w:rFonts w:ascii="Franklin Gothic Book" w:hAnsi="Franklin Gothic Book"/>
          <w:noProof/>
        </w:rPr>
        <w:t xml:space="preserve">Enter your SIRS ID and PIN and then click on Login. </w:t>
      </w:r>
      <w:r w:rsidRPr="001D33A1">
        <w:rPr>
          <w:rFonts w:ascii="Franklin Gothic Book" w:hAnsi="Franklin Gothic Book"/>
          <w:i/>
          <w:noProof/>
        </w:rPr>
        <w:t>If you do not know your SIRS login information or have forgotten it, please contact HR at 792-5636</w:t>
      </w:r>
      <w:r w:rsidRPr="001D33A1">
        <w:rPr>
          <w:rFonts w:ascii="Franklin Gothic Book" w:hAnsi="Franklin Gothic Book"/>
          <w:noProof/>
        </w:rPr>
        <w:t xml:space="preserve">  </w:t>
      </w:r>
    </w:p>
    <w:p w:rsidR="001D33A1" w:rsidRPr="001D33A1" w:rsidRDefault="001D33A1" w:rsidP="001D33A1">
      <w:pPr>
        <w:pStyle w:val="ListParagraph"/>
        <w:numPr>
          <w:ilvl w:val="0"/>
          <w:numId w:val="22"/>
        </w:numPr>
        <w:rPr>
          <w:rFonts w:ascii="Franklin Gothic Book" w:hAnsi="Franklin Gothic Book"/>
          <w:noProof/>
        </w:rPr>
      </w:pPr>
      <w:r w:rsidRPr="001D33A1">
        <w:rPr>
          <w:rFonts w:ascii="Franklin Gothic Book" w:hAnsi="Franklin Gothic Book"/>
          <w:noProof/>
        </w:rPr>
        <w:t xml:space="preserve">Click on the Main Menu tab: Employee </w:t>
      </w:r>
    </w:p>
    <w:p w:rsidR="001D33A1" w:rsidRPr="001D33A1" w:rsidRDefault="001D33A1" w:rsidP="001D33A1">
      <w:pPr>
        <w:pStyle w:val="ListParagraph"/>
        <w:numPr>
          <w:ilvl w:val="0"/>
          <w:numId w:val="22"/>
        </w:numPr>
        <w:rPr>
          <w:rFonts w:ascii="Franklin Gothic Book" w:hAnsi="Franklin Gothic Book"/>
          <w:noProof/>
        </w:rPr>
      </w:pPr>
      <w:r w:rsidRPr="001D33A1">
        <w:rPr>
          <w:rFonts w:ascii="Franklin Gothic Book" w:hAnsi="Franklin Gothic Book"/>
          <w:noProof/>
        </w:rPr>
        <w:t xml:space="preserve">Click on the link: Time Sheet  </w:t>
      </w:r>
    </w:p>
    <w:p w:rsidR="001D33A1" w:rsidRPr="001D33A1" w:rsidRDefault="001D33A1" w:rsidP="001D33A1">
      <w:pPr>
        <w:pStyle w:val="ListParagraph"/>
        <w:numPr>
          <w:ilvl w:val="0"/>
          <w:numId w:val="22"/>
        </w:numPr>
        <w:rPr>
          <w:rFonts w:ascii="Franklin Gothic Book" w:hAnsi="Franklin Gothic Book"/>
          <w:noProof/>
        </w:rPr>
      </w:pPr>
      <w:r w:rsidRPr="001D33A1">
        <w:rPr>
          <w:rFonts w:ascii="Franklin Gothic Book" w:hAnsi="Franklin Gothic Book"/>
          <w:noProof/>
        </w:rPr>
        <w:t xml:space="preserve">In the Act as Proxy section:  Select Self if you are the supervisor or select Supervisor name if you are acting as a Proxy for your supervisor.  </w:t>
      </w:r>
    </w:p>
    <w:p w:rsidR="001D33A1" w:rsidRPr="001D33A1" w:rsidRDefault="001D33A1" w:rsidP="001D33A1">
      <w:pPr>
        <w:pStyle w:val="ListParagraph"/>
        <w:numPr>
          <w:ilvl w:val="0"/>
          <w:numId w:val="22"/>
        </w:numPr>
        <w:rPr>
          <w:rFonts w:ascii="Franklin Gothic Book" w:hAnsi="Franklin Gothic Book"/>
          <w:noProof/>
        </w:rPr>
      </w:pPr>
      <w:r w:rsidRPr="001D33A1">
        <w:rPr>
          <w:rFonts w:ascii="Franklin Gothic Book" w:hAnsi="Franklin Gothic Book"/>
          <w:noProof/>
        </w:rPr>
        <w:t xml:space="preserve">Click on Select.  </w:t>
      </w:r>
    </w:p>
    <w:p w:rsidR="001D33A1" w:rsidRPr="001D33A1" w:rsidRDefault="001D33A1" w:rsidP="001D33A1">
      <w:pPr>
        <w:pStyle w:val="ListParagraph"/>
        <w:numPr>
          <w:ilvl w:val="0"/>
          <w:numId w:val="22"/>
        </w:numPr>
        <w:rPr>
          <w:rFonts w:ascii="Franklin Gothic Book" w:hAnsi="Franklin Gothic Book"/>
          <w:noProof/>
        </w:rPr>
      </w:pPr>
      <w:r w:rsidRPr="001D33A1">
        <w:rPr>
          <w:rFonts w:ascii="Franklin Gothic Book" w:hAnsi="Franklin Gothic Book"/>
          <w:noProof/>
        </w:rPr>
        <w:t xml:space="preserve">Select the appropriate pay period that you are approving time for and click on Select.  </w:t>
      </w:r>
    </w:p>
    <w:p w:rsidR="001D33A1" w:rsidRDefault="001D33A1" w:rsidP="001D33A1">
      <w:pPr>
        <w:pStyle w:val="ListParagraph"/>
        <w:numPr>
          <w:ilvl w:val="0"/>
          <w:numId w:val="22"/>
        </w:numPr>
        <w:rPr>
          <w:rFonts w:ascii="Franklin Gothic Book" w:hAnsi="Franklin Gothic Book"/>
          <w:noProof/>
        </w:rPr>
      </w:pPr>
      <w:r w:rsidRPr="001D33A1">
        <w:rPr>
          <w:rFonts w:ascii="Franklin Gothic Book" w:hAnsi="Franklin Gothic Book"/>
          <w:noProof/>
        </w:rPr>
        <w:t xml:space="preserve">To view the details of a time sheet, click on the Employees name.  </w:t>
      </w:r>
    </w:p>
    <w:p w:rsidR="001D33A1" w:rsidRDefault="001D33A1" w:rsidP="001D33A1">
      <w:pPr>
        <w:pStyle w:val="ListParagraph"/>
        <w:numPr>
          <w:ilvl w:val="1"/>
          <w:numId w:val="22"/>
        </w:numPr>
        <w:rPr>
          <w:rFonts w:ascii="Franklin Gothic Book" w:hAnsi="Franklin Gothic Book"/>
          <w:noProof/>
        </w:rPr>
      </w:pPr>
      <w:r w:rsidRPr="001D33A1">
        <w:rPr>
          <w:rFonts w:ascii="Franklin Gothic Book" w:hAnsi="Franklin Gothic Book"/>
          <w:noProof/>
        </w:rPr>
        <w:t xml:space="preserve">Employees that have completed and submitted their time sheets for Approval will display in the Approved section. </w:t>
      </w:r>
    </w:p>
    <w:p w:rsidR="001D33A1" w:rsidRPr="001D33A1" w:rsidRDefault="001D33A1" w:rsidP="001D33A1">
      <w:pPr>
        <w:pStyle w:val="ListParagraph"/>
        <w:numPr>
          <w:ilvl w:val="1"/>
          <w:numId w:val="22"/>
        </w:numPr>
        <w:rPr>
          <w:rFonts w:ascii="Franklin Gothic Book" w:hAnsi="Franklin Gothic Book"/>
          <w:noProof/>
        </w:rPr>
      </w:pPr>
      <w:r w:rsidRPr="001D33A1">
        <w:rPr>
          <w:rFonts w:ascii="Franklin Gothic Book" w:hAnsi="Franklin Gothic Book"/>
          <w:noProof/>
        </w:rPr>
        <w:t xml:space="preserve">Employees that have not completed and submitted their time sheets for Approval will display in the Not Started or In Progress section.  </w:t>
      </w:r>
    </w:p>
    <w:p w:rsidR="001D33A1" w:rsidRPr="001D33A1" w:rsidRDefault="001D33A1" w:rsidP="001D33A1">
      <w:pPr>
        <w:pStyle w:val="ListParagraph"/>
        <w:numPr>
          <w:ilvl w:val="0"/>
          <w:numId w:val="22"/>
        </w:numPr>
        <w:rPr>
          <w:rFonts w:ascii="Franklin Gothic Book" w:hAnsi="Franklin Gothic Book"/>
          <w:noProof/>
        </w:rPr>
      </w:pPr>
      <w:r w:rsidRPr="001D33A1">
        <w:rPr>
          <w:rFonts w:ascii="Franklin Gothic Book" w:hAnsi="Franklin Gothic Book"/>
          <w:noProof/>
        </w:rPr>
        <w:t xml:space="preserve">Review each time sheet.  Click Previous Menu to return to main screen.  </w:t>
      </w:r>
    </w:p>
    <w:p w:rsidR="001D33A1" w:rsidRPr="001D33A1" w:rsidRDefault="001D33A1" w:rsidP="001D33A1">
      <w:pPr>
        <w:pStyle w:val="ListParagraph"/>
        <w:numPr>
          <w:ilvl w:val="0"/>
          <w:numId w:val="22"/>
        </w:numPr>
        <w:rPr>
          <w:rFonts w:ascii="Franklin Gothic Book" w:hAnsi="Franklin Gothic Book"/>
          <w:noProof/>
        </w:rPr>
      </w:pPr>
      <w:r w:rsidRPr="001D33A1">
        <w:rPr>
          <w:rFonts w:ascii="Franklin Gothic Book" w:hAnsi="Franklin Gothic Book"/>
          <w:noProof/>
        </w:rPr>
        <w:t xml:space="preserve">Check either the Select All/ Approve or FYI checkbox or Return for Correction checkbox.  Then the SAVE button. </w:t>
      </w:r>
    </w:p>
    <w:p w:rsidR="00F11372" w:rsidRPr="001D33A1" w:rsidRDefault="001D33A1" w:rsidP="001D33A1">
      <w:pPr>
        <w:rPr>
          <w:rFonts w:ascii="Franklin Gothic Book" w:hAnsi="Franklin Gothic Book"/>
        </w:rPr>
      </w:pPr>
      <w:r w:rsidRPr="001D33A1">
        <w:rPr>
          <w:rFonts w:ascii="Franklin Gothic Book" w:hAnsi="Franklin Gothic Book"/>
          <w:noProof/>
        </w:rPr>
        <w:t>NOTE:  By clicking the Return for Correction box, it WILL NOT send the time sheet back to the employee.  Rather, it rejects the time sheet and a paper time sheet submission MUST be processed through Payroll.  The paper time sheet will need to be completed by the student.</w:t>
      </w:r>
    </w:p>
    <w:p w:rsidR="00A55096" w:rsidRPr="001D33A1" w:rsidRDefault="00A55096" w:rsidP="00A55096">
      <w:pPr>
        <w:rPr>
          <w:rFonts w:ascii="Franklin Gothic Book" w:hAnsi="Franklin Gothic Book"/>
          <w:b/>
        </w:rPr>
      </w:pPr>
      <w:r w:rsidRPr="001D33A1">
        <w:rPr>
          <w:rFonts w:ascii="Franklin Gothic Book" w:hAnsi="Franklin Gothic Book"/>
          <w:b/>
        </w:rPr>
        <w:t xml:space="preserve">Hiring International Students </w:t>
      </w:r>
    </w:p>
    <w:p w:rsidR="00530393" w:rsidRPr="00530393" w:rsidRDefault="00530393" w:rsidP="00530393">
      <w:pPr>
        <w:rPr>
          <w:rFonts w:ascii="Franklin Gothic Book" w:hAnsi="Franklin Gothic Book"/>
        </w:rPr>
      </w:pPr>
      <w:r w:rsidRPr="00530393">
        <w:rPr>
          <w:rFonts w:ascii="Franklin Gothic Book" w:hAnsi="Franklin Gothic Book"/>
        </w:rPr>
        <w:t xml:space="preserve">International students are eligible to work at on-campus jobs.  They are limited to 20 hours per week.  </w:t>
      </w:r>
    </w:p>
    <w:p w:rsidR="00530393" w:rsidRPr="00F11372" w:rsidRDefault="00530393" w:rsidP="00530393">
      <w:pPr>
        <w:rPr>
          <w:rFonts w:ascii="Franklin Gothic Book" w:hAnsi="Franklin Gothic Book"/>
        </w:rPr>
      </w:pPr>
      <w:r w:rsidRPr="00F11372">
        <w:rPr>
          <w:rFonts w:ascii="Franklin Gothic Book" w:hAnsi="Franklin Gothic Book"/>
        </w:rPr>
        <w:lastRenderedPageBreak/>
        <w:t>They need to apply for a social security number before starting their position.  To get their social security number, they need a job offer letter that includes their job title.  Then they will meet with the Coordinator of International Student Services for a letter to take to an appointment at the Social Security Office.  Once they receive their card in the mail (this may take 2 weeks or so), they will submit it to HR to be inputted in Banner and they can begin work.</w:t>
      </w:r>
    </w:p>
    <w:p w:rsidR="00530393" w:rsidRPr="00F11372" w:rsidRDefault="00530393" w:rsidP="00530393">
      <w:pPr>
        <w:rPr>
          <w:rFonts w:ascii="Franklin Gothic Book" w:hAnsi="Franklin Gothic Book"/>
          <w:b/>
        </w:rPr>
      </w:pPr>
      <w:r w:rsidRPr="00F11372">
        <w:rPr>
          <w:rFonts w:ascii="Franklin Gothic Book" w:hAnsi="Franklin Gothic Book"/>
          <w:b/>
        </w:rPr>
        <w:t xml:space="preserve">ADA Accommodations </w:t>
      </w:r>
    </w:p>
    <w:p w:rsidR="00530393" w:rsidRPr="00F11372" w:rsidRDefault="00530393" w:rsidP="00530393">
      <w:pPr>
        <w:rPr>
          <w:rFonts w:ascii="Franklin Gothic Book" w:hAnsi="Franklin Gothic Book"/>
        </w:rPr>
      </w:pPr>
      <w:r w:rsidRPr="00F11372">
        <w:rPr>
          <w:rFonts w:ascii="Franklin Gothic Book" w:hAnsi="Franklin Gothic Book"/>
        </w:rPr>
        <w:t xml:space="preserve">Mohawk Valley Community College supports a workplace that is suitable and accessible for all staff, faculty, and student employees. Reasonable accommodations will be made for persons with temporary or permanent disabilities to allow for a fair and equal employment experience. This policy is based on the Americans with Disabilities Act (ADA), the Rehabilitation Act, and any applicable state laws. These regulations provide a comprehensive statutory and regulatory approach to eliminating discrimination against qualified persons with disabilities and entitle them to accommodations which assist them in meeting the essential functions of their positions. </w:t>
      </w:r>
    </w:p>
    <w:p w:rsidR="00530393" w:rsidRPr="00590D9A" w:rsidRDefault="00530393" w:rsidP="00530393">
      <w:pPr>
        <w:rPr>
          <w:rFonts w:ascii="Franklin Gothic Book" w:hAnsi="Franklin Gothic Book"/>
        </w:rPr>
      </w:pPr>
      <w:r w:rsidRPr="00F11372">
        <w:rPr>
          <w:rFonts w:ascii="Franklin Gothic Book" w:hAnsi="Franklin Gothic Book"/>
        </w:rPr>
        <w:t xml:space="preserve">MVCC is committed to evaluating and responding to requests for accommodation by following an interactive, confidential and individualized process as described in the ADA. If you are a student employee with concerns about accomplishing work tasks due to a disability, and are in need of an accommodation, or if you are a manager/supervisor who has received an accommodation request </w:t>
      </w:r>
      <w:r w:rsidRPr="00590D9A">
        <w:rPr>
          <w:rFonts w:ascii="Franklin Gothic Book" w:hAnsi="Franklin Gothic Book"/>
        </w:rPr>
        <w:t xml:space="preserve">from a student worker/work study employee, please contact the Office of Accessibility Resources (OAR) to proceed. You may contact OAR through </w:t>
      </w:r>
      <w:hyperlink r:id="rId22" w:history="1">
        <w:r w:rsidRPr="00590D9A">
          <w:rPr>
            <w:rStyle w:val="Hyperlink"/>
            <w:rFonts w:ascii="Franklin Gothic Book" w:hAnsi="Franklin Gothic Book"/>
          </w:rPr>
          <w:t>oar@mvcc.edu</w:t>
        </w:r>
      </w:hyperlink>
      <w:r w:rsidRPr="00590D9A">
        <w:rPr>
          <w:rFonts w:ascii="Franklin Gothic Book" w:hAnsi="Franklin Gothic Book"/>
        </w:rPr>
        <w:t xml:space="preserve"> or 315-792-5644. </w:t>
      </w:r>
    </w:p>
    <w:p w:rsidR="00590D9A" w:rsidRPr="00590D9A" w:rsidRDefault="00590D9A" w:rsidP="00590D9A">
      <w:pPr>
        <w:rPr>
          <w:rFonts w:ascii="Franklin Gothic Book" w:hAnsi="Franklin Gothic Book"/>
          <w:b/>
        </w:rPr>
      </w:pPr>
      <w:r w:rsidRPr="00590D9A">
        <w:rPr>
          <w:rFonts w:ascii="Franklin Gothic Book" w:hAnsi="Franklin Gothic Book"/>
          <w:b/>
        </w:rPr>
        <w:t xml:space="preserve">Summer Employment </w:t>
      </w:r>
    </w:p>
    <w:p w:rsidR="004C319D" w:rsidRDefault="00590D9A">
      <w:pPr>
        <w:rPr>
          <w:rFonts w:ascii="Franklin Gothic Book" w:hAnsi="Franklin Gothic Book"/>
        </w:rPr>
      </w:pPr>
      <w:r>
        <w:rPr>
          <w:rFonts w:ascii="Franklin Gothic Book" w:hAnsi="Franklin Gothic Book"/>
        </w:rPr>
        <w:t>S</w:t>
      </w:r>
      <w:r w:rsidRPr="00590D9A">
        <w:rPr>
          <w:rFonts w:ascii="Franklin Gothic Book" w:hAnsi="Franklin Gothic Book"/>
        </w:rPr>
        <w:t xml:space="preserve">tudents registered for at least 6 credit hours during </w:t>
      </w:r>
      <w:r>
        <w:rPr>
          <w:rFonts w:ascii="Franklin Gothic Book" w:hAnsi="Franklin Gothic Book"/>
        </w:rPr>
        <w:t>the s</w:t>
      </w:r>
      <w:r w:rsidRPr="00590D9A">
        <w:rPr>
          <w:rFonts w:ascii="Franklin Gothic Book" w:hAnsi="Franklin Gothic Book"/>
        </w:rPr>
        <w:t xml:space="preserve">ummer </w:t>
      </w:r>
      <w:r>
        <w:rPr>
          <w:rFonts w:ascii="Franklin Gothic Book" w:hAnsi="Franklin Gothic Book"/>
        </w:rPr>
        <w:t>term</w:t>
      </w:r>
      <w:r w:rsidRPr="00590D9A">
        <w:rPr>
          <w:rFonts w:ascii="Franklin Gothic Book" w:hAnsi="Franklin Gothic Book"/>
        </w:rPr>
        <w:t xml:space="preserve"> are eligible to </w:t>
      </w:r>
      <w:r>
        <w:rPr>
          <w:rFonts w:ascii="Franklin Gothic Book" w:hAnsi="Franklin Gothic Book"/>
        </w:rPr>
        <w:t xml:space="preserve">be student assistants. </w:t>
      </w:r>
      <w:r w:rsidRPr="00590D9A">
        <w:rPr>
          <w:rFonts w:ascii="Franklin Gothic Book" w:hAnsi="Franklin Gothic Book"/>
        </w:rPr>
        <w:t>Any returning student who is not registered for summer classes is eligible to work during the summer as long as the student is pre-registered for the following fal</w:t>
      </w:r>
      <w:r>
        <w:rPr>
          <w:rFonts w:ascii="Franklin Gothic Book" w:hAnsi="Franklin Gothic Book"/>
        </w:rPr>
        <w:t xml:space="preserve">l semester but are not considered student assistants. In SIRS student assistant jobs will be labeled as an “S” position. </w:t>
      </w:r>
      <w:r w:rsidR="004C319D" w:rsidRPr="00F11372">
        <w:rPr>
          <w:rFonts w:ascii="Franklin Gothic Book" w:hAnsi="Franklin Gothic Book"/>
        </w:rPr>
        <w:t xml:space="preserve">When a position starts with “IN,” it is for a student summer position. During the summer, student employees are required to pay FICA (deductions FIO and FIM). </w:t>
      </w:r>
    </w:p>
    <w:p w:rsidR="00590D9A" w:rsidRDefault="00590D9A">
      <w:pPr>
        <w:rPr>
          <w:rFonts w:ascii="Franklin Gothic Book" w:hAnsi="Franklin Gothic Book"/>
        </w:rPr>
      </w:pPr>
    </w:p>
    <w:p w:rsidR="005919AE" w:rsidRDefault="005919AE">
      <w:pPr>
        <w:rPr>
          <w:rFonts w:ascii="Franklin Gothic Book" w:hAnsi="Franklin Gothic Book"/>
        </w:rPr>
      </w:pPr>
      <w:r>
        <w:rPr>
          <w:rFonts w:ascii="Franklin Gothic Book" w:hAnsi="Franklin Gothic Book"/>
        </w:rPr>
        <w:br w:type="page"/>
      </w:r>
    </w:p>
    <w:p w:rsidR="005919AE" w:rsidRPr="005919AE" w:rsidRDefault="005919AE" w:rsidP="005919AE">
      <w:pPr>
        <w:pStyle w:val="Heading1"/>
      </w:pPr>
      <w:bookmarkStart w:id="8" w:name="_Training"/>
      <w:bookmarkEnd w:id="8"/>
      <w:r w:rsidRPr="005919AE">
        <w:lastRenderedPageBreak/>
        <w:t xml:space="preserve">Training </w:t>
      </w:r>
    </w:p>
    <w:p w:rsidR="005919AE" w:rsidRPr="005919AE" w:rsidRDefault="00590D9A" w:rsidP="005919AE">
      <w:pPr>
        <w:rPr>
          <w:rFonts w:ascii="Franklin Gothic Book" w:hAnsi="Franklin Gothic Book"/>
          <w:b/>
        </w:rPr>
      </w:pPr>
      <w:r>
        <w:rPr>
          <w:rFonts w:ascii="Franklin Gothic Book" w:hAnsi="Franklin Gothic Book"/>
          <w:b/>
        </w:rPr>
        <w:t>Onboarding</w:t>
      </w:r>
    </w:p>
    <w:p w:rsidR="005919AE" w:rsidRPr="005919AE" w:rsidRDefault="005919AE" w:rsidP="005919AE">
      <w:pPr>
        <w:rPr>
          <w:rFonts w:ascii="Franklin Gothic Book" w:hAnsi="Franklin Gothic Book"/>
        </w:rPr>
      </w:pPr>
      <w:r w:rsidRPr="005919AE">
        <w:rPr>
          <w:rFonts w:ascii="Franklin Gothic Book" w:hAnsi="Franklin Gothic Book"/>
        </w:rPr>
        <w:t>For each student employee to perform to the best of their abili</w:t>
      </w:r>
      <w:r>
        <w:rPr>
          <w:rFonts w:ascii="Franklin Gothic Book" w:hAnsi="Franklin Gothic Book"/>
        </w:rPr>
        <w:t xml:space="preserve">ty, they will need to know the </w:t>
      </w:r>
      <w:r w:rsidRPr="005919AE">
        <w:rPr>
          <w:rFonts w:ascii="Franklin Gothic Book" w:hAnsi="Franklin Gothic Book"/>
        </w:rPr>
        <w:t xml:space="preserve">policies and procedures that exist. Start by helping each employee become familiar with their work environment and the work of the department. Identify training needs and ensure that both staff and student employees have the information and skills to do their jobs. Policies should be clearly communicated, preferably in writing, to every employee.  </w:t>
      </w:r>
    </w:p>
    <w:p w:rsidR="005919AE" w:rsidRPr="005919AE" w:rsidRDefault="005919AE" w:rsidP="005919AE">
      <w:pPr>
        <w:rPr>
          <w:rFonts w:ascii="Franklin Gothic Book" w:hAnsi="Franklin Gothic Book"/>
          <w:i/>
        </w:rPr>
      </w:pPr>
      <w:r w:rsidRPr="005919AE">
        <w:rPr>
          <w:rFonts w:ascii="Franklin Gothic Book" w:hAnsi="Franklin Gothic Book"/>
          <w:i/>
        </w:rPr>
        <w:t xml:space="preserve">Orientation to the Workplace </w:t>
      </w:r>
    </w:p>
    <w:p w:rsidR="005919AE" w:rsidRPr="005919AE" w:rsidRDefault="005919AE" w:rsidP="005919AE">
      <w:pPr>
        <w:rPr>
          <w:rFonts w:ascii="Franklin Gothic Book" w:hAnsi="Franklin Gothic Book"/>
        </w:rPr>
      </w:pPr>
      <w:r w:rsidRPr="005919AE">
        <w:rPr>
          <w:rFonts w:ascii="Franklin Gothic Book" w:hAnsi="Franklin Gothic Book"/>
        </w:rPr>
        <w:t xml:space="preserve">Tour of the area: </w:t>
      </w:r>
    </w:p>
    <w:p w:rsidR="005919AE" w:rsidRDefault="005919AE" w:rsidP="005919AE">
      <w:pPr>
        <w:rPr>
          <w:rFonts w:ascii="Franklin Gothic Book" w:hAnsi="Franklin Gothic Book"/>
        </w:rPr>
        <w:sectPr w:rsidR="005919AE" w:rsidSect="00546BBB">
          <w:type w:val="continuous"/>
          <w:pgSz w:w="12240" w:h="15840"/>
          <w:pgMar w:top="1440" w:right="1440" w:bottom="1440" w:left="1440" w:header="720" w:footer="720" w:gutter="0"/>
          <w:cols w:space="720"/>
          <w:docGrid w:linePitch="360"/>
        </w:sectPr>
      </w:pPr>
    </w:p>
    <w:p w:rsidR="005919AE" w:rsidRPr="005919AE" w:rsidRDefault="005919AE" w:rsidP="005919AE">
      <w:pPr>
        <w:pStyle w:val="ListParagraph"/>
        <w:numPr>
          <w:ilvl w:val="0"/>
          <w:numId w:val="12"/>
        </w:numPr>
        <w:rPr>
          <w:rFonts w:ascii="Franklin Gothic Book" w:hAnsi="Franklin Gothic Book"/>
        </w:rPr>
      </w:pPr>
      <w:r w:rsidRPr="005919AE">
        <w:rPr>
          <w:rFonts w:ascii="Franklin Gothic Book" w:hAnsi="Franklin Gothic Book"/>
        </w:rPr>
        <w:t xml:space="preserve">Bathrooms </w:t>
      </w:r>
    </w:p>
    <w:p w:rsidR="005919AE" w:rsidRPr="005919AE" w:rsidRDefault="005919AE" w:rsidP="005919AE">
      <w:pPr>
        <w:pStyle w:val="ListParagraph"/>
        <w:numPr>
          <w:ilvl w:val="0"/>
          <w:numId w:val="12"/>
        </w:numPr>
        <w:rPr>
          <w:rFonts w:ascii="Franklin Gothic Book" w:hAnsi="Franklin Gothic Book"/>
        </w:rPr>
      </w:pPr>
      <w:r w:rsidRPr="005919AE">
        <w:rPr>
          <w:rFonts w:ascii="Franklin Gothic Book" w:hAnsi="Franklin Gothic Book"/>
        </w:rPr>
        <w:t xml:space="preserve">Water fountain  </w:t>
      </w:r>
    </w:p>
    <w:p w:rsidR="005919AE" w:rsidRPr="005919AE" w:rsidRDefault="005919AE" w:rsidP="005919AE">
      <w:pPr>
        <w:pStyle w:val="ListParagraph"/>
        <w:numPr>
          <w:ilvl w:val="0"/>
          <w:numId w:val="12"/>
        </w:numPr>
        <w:rPr>
          <w:rFonts w:ascii="Franklin Gothic Book" w:hAnsi="Franklin Gothic Book"/>
        </w:rPr>
      </w:pPr>
      <w:r w:rsidRPr="005919AE">
        <w:rPr>
          <w:rFonts w:ascii="Franklin Gothic Book" w:hAnsi="Franklin Gothic Book"/>
        </w:rPr>
        <w:t xml:space="preserve">Coat and book storage </w:t>
      </w:r>
    </w:p>
    <w:p w:rsidR="005919AE" w:rsidRPr="005919AE" w:rsidRDefault="005919AE" w:rsidP="005919AE">
      <w:pPr>
        <w:pStyle w:val="ListParagraph"/>
        <w:numPr>
          <w:ilvl w:val="0"/>
          <w:numId w:val="12"/>
        </w:numPr>
        <w:rPr>
          <w:rFonts w:ascii="Franklin Gothic Book" w:hAnsi="Franklin Gothic Book"/>
        </w:rPr>
      </w:pPr>
      <w:r w:rsidRPr="005919AE">
        <w:rPr>
          <w:rFonts w:ascii="Franklin Gothic Book" w:hAnsi="Franklin Gothic Book"/>
        </w:rPr>
        <w:t xml:space="preserve">Entrances and Exits </w:t>
      </w:r>
    </w:p>
    <w:p w:rsidR="005919AE" w:rsidRDefault="005919AE" w:rsidP="005919AE">
      <w:pPr>
        <w:rPr>
          <w:rFonts w:ascii="Franklin Gothic Book" w:hAnsi="Franklin Gothic Book"/>
        </w:rPr>
        <w:sectPr w:rsidR="005919AE" w:rsidSect="005919AE">
          <w:type w:val="continuous"/>
          <w:pgSz w:w="12240" w:h="15840"/>
          <w:pgMar w:top="1440" w:right="1440" w:bottom="1440" w:left="1440" w:header="720" w:footer="720" w:gutter="0"/>
          <w:cols w:num="2" w:space="720"/>
          <w:docGrid w:linePitch="360"/>
        </w:sectPr>
      </w:pPr>
    </w:p>
    <w:p w:rsidR="005919AE" w:rsidRPr="005919AE" w:rsidRDefault="005919AE" w:rsidP="005919AE">
      <w:pPr>
        <w:rPr>
          <w:rFonts w:ascii="Franklin Gothic Book" w:hAnsi="Franklin Gothic Book"/>
        </w:rPr>
      </w:pPr>
      <w:r w:rsidRPr="005919AE">
        <w:rPr>
          <w:rFonts w:ascii="Franklin Gothic Book" w:hAnsi="Franklin Gothic Book"/>
        </w:rPr>
        <w:t xml:space="preserve">Introductions to other employees: </w:t>
      </w:r>
    </w:p>
    <w:p w:rsidR="005919AE" w:rsidRDefault="005919AE" w:rsidP="005919AE">
      <w:pPr>
        <w:rPr>
          <w:rFonts w:ascii="Franklin Gothic Book" w:hAnsi="Franklin Gothic Book"/>
        </w:rPr>
        <w:sectPr w:rsidR="005919AE" w:rsidSect="005919AE">
          <w:type w:val="continuous"/>
          <w:pgSz w:w="12240" w:h="15840"/>
          <w:pgMar w:top="1440" w:right="1440" w:bottom="1440" w:left="1440" w:header="720" w:footer="720" w:gutter="0"/>
          <w:cols w:space="720"/>
          <w:docGrid w:linePitch="360"/>
        </w:sectPr>
      </w:pPr>
    </w:p>
    <w:p w:rsidR="005919AE" w:rsidRPr="005919AE" w:rsidRDefault="005919AE" w:rsidP="005919AE">
      <w:pPr>
        <w:pStyle w:val="ListParagraph"/>
        <w:numPr>
          <w:ilvl w:val="0"/>
          <w:numId w:val="13"/>
        </w:numPr>
        <w:rPr>
          <w:rFonts w:ascii="Franklin Gothic Book" w:hAnsi="Franklin Gothic Book"/>
        </w:rPr>
      </w:pPr>
      <w:r w:rsidRPr="005919AE">
        <w:rPr>
          <w:rFonts w:ascii="Franklin Gothic Book" w:hAnsi="Franklin Gothic Book"/>
        </w:rPr>
        <w:t xml:space="preserve">Co-workers (staff and students) </w:t>
      </w:r>
    </w:p>
    <w:p w:rsidR="005919AE" w:rsidRPr="005919AE" w:rsidRDefault="005919AE" w:rsidP="005919AE">
      <w:pPr>
        <w:pStyle w:val="ListParagraph"/>
        <w:numPr>
          <w:ilvl w:val="0"/>
          <w:numId w:val="13"/>
        </w:numPr>
        <w:rPr>
          <w:rFonts w:ascii="Franklin Gothic Book" w:hAnsi="Franklin Gothic Book"/>
        </w:rPr>
      </w:pPr>
      <w:r w:rsidRPr="005919AE">
        <w:rPr>
          <w:rFonts w:ascii="Franklin Gothic Book" w:hAnsi="Franklin Gothic Book"/>
        </w:rPr>
        <w:t xml:space="preserve">Key personnel (Deans, Directors, etc.) </w:t>
      </w:r>
    </w:p>
    <w:p w:rsidR="005919AE" w:rsidRDefault="005919AE" w:rsidP="005919AE">
      <w:pPr>
        <w:rPr>
          <w:rFonts w:ascii="Franklin Gothic Book" w:hAnsi="Franklin Gothic Book"/>
        </w:rPr>
        <w:sectPr w:rsidR="005919AE" w:rsidSect="005919AE">
          <w:type w:val="continuous"/>
          <w:pgSz w:w="12240" w:h="15840"/>
          <w:pgMar w:top="1440" w:right="1440" w:bottom="1440" w:left="1440" w:header="720" w:footer="720" w:gutter="0"/>
          <w:cols w:num="2" w:space="720"/>
          <w:docGrid w:linePitch="360"/>
        </w:sectPr>
      </w:pPr>
    </w:p>
    <w:p w:rsidR="005919AE" w:rsidRPr="005919AE" w:rsidRDefault="005919AE" w:rsidP="005919AE">
      <w:pPr>
        <w:rPr>
          <w:rFonts w:ascii="Franklin Gothic Book" w:hAnsi="Franklin Gothic Book"/>
        </w:rPr>
      </w:pPr>
      <w:r w:rsidRPr="005919AE">
        <w:rPr>
          <w:rFonts w:ascii="Franklin Gothic Book" w:hAnsi="Franklin Gothic Book"/>
        </w:rPr>
        <w:t xml:space="preserve">Tools of the trade: </w:t>
      </w:r>
    </w:p>
    <w:p w:rsidR="005919AE" w:rsidRDefault="005919AE" w:rsidP="005919AE">
      <w:pPr>
        <w:rPr>
          <w:rFonts w:ascii="Franklin Gothic Book" w:hAnsi="Franklin Gothic Book"/>
        </w:rPr>
        <w:sectPr w:rsidR="005919AE" w:rsidSect="005919AE">
          <w:type w:val="continuous"/>
          <w:pgSz w:w="12240" w:h="15840"/>
          <w:pgMar w:top="1440" w:right="1440" w:bottom="1440" w:left="1440" w:header="720" w:footer="720" w:gutter="0"/>
          <w:cols w:space="720"/>
          <w:docGrid w:linePitch="360"/>
        </w:sectPr>
      </w:pPr>
    </w:p>
    <w:p w:rsidR="005919AE" w:rsidRPr="005919AE" w:rsidRDefault="005919AE" w:rsidP="005919AE">
      <w:pPr>
        <w:pStyle w:val="ListParagraph"/>
        <w:numPr>
          <w:ilvl w:val="0"/>
          <w:numId w:val="14"/>
        </w:numPr>
        <w:rPr>
          <w:rFonts w:ascii="Franklin Gothic Book" w:hAnsi="Franklin Gothic Book"/>
        </w:rPr>
      </w:pPr>
      <w:r w:rsidRPr="005919AE">
        <w:rPr>
          <w:rFonts w:ascii="Franklin Gothic Book" w:hAnsi="Franklin Gothic Book"/>
        </w:rPr>
        <w:t xml:space="preserve">Supplies  </w:t>
      </w:r>
    </w:p>
    <w:p w:rsidR="005919AE" w:rsidRPr="005919AE" w:rsidRDefault="005919AE" w:rsidP="005919AE">
      <w:pPr>
        <w:pStyle w:val="ListParagraph"/>
        <w:numPr>
          <w:ilvl w:val="0"/>
          <w:numId w:val="14"/>
        </w:numPr>
        <w:rPr>
          <w:rFonts w:ascii="Franklin Gothic Book" w:hAnsi="Franklin Gothic Book"/>
        </w:rPr>
      </w:pPr>
      <w:r w:rsidRPr="005919AE">
        <w:rPr>
          <w:rFonts w:ascii="Franklin Gothic Book" w:hAnsi="Franklin Gothic Book"/>
        </w:rPr>
        <w:t xml:space="preserve">Copy machine </w:t>
      </w:r>
    </w:p>
    <w:p w:rsidR="005919AE" w:rsidRPr="005919AE" w:rsidRDefault="005919AE" w:rsidP="005919AE">
      <w:pPr>
        <w:pStyle w:val="ListParagraph"/>
        <w:numPr>
          <w:ilvl w:val="0"/>
          <w:numId w:val="14"/>
        </w:numPr>
        <w:rPr>
          <w:rFonts w:ascii="Franklin Gothic Book" w:hAnsi="Franklin Gothic Book"/>
        </w:rPr>
      </w:pPr>
      <w:r>
        <w:rPr>
          <w:rFonts w:ascii="Franklin Gothic Book" w:hAnsi="Franklin Gothic Book"/>
        </w:rPr>
        <w:t xml:space="preserve">Phones </w:t>
      </w:r>
      <w:r w:rsidRPr="005919AE">
        <w:rPr>
          <w:rFonts w:ascii="Franklin Gothic Book" w:hAnsi="Franklin Gothic Book"/>
        </w:rPr>
        <w:t xml:space="preserve"> </w:t>
      </w:r>
    </w:p>
    <w:p w:rsidR="005919AE" w:rsidRPr="005919AE" w:rsidRDefault="005919AE" w:rsidP="005919AE">
      <w:pPr>
        <w:pStyle w:val="ListParagraph"/>
        <w:numPr>
          <w:ilvl w:val="0"/>
          <w:numId w:val="14"/>
        </w:numPr>
        <w:rPr>
          <w:rFonts w:ascii="Franklin Gothic Book" w:hAnsi="Franklin Gothic Book"/>
        </w:rPr>
      </w:pPr>
      <w:r w:rsidRPr="005919AE">
        <w:rPr>
          <w:rFonts w:ascii="Franklin Gothic Book" w:hAnsi="Franklin Gothic Book"/>
        </w:rPr>
        <w:t xml:space="preserve">Computer </w:t>
      </w:r>
    </w:p>
    <w:p w:rsidR="005919AE" w:rsidRDefault="005919AE" w:rsidP="005919AE">
      <w:pPr>
        <w:rPr>
          <w:rFonts w:ascii="Franklin Gothic Book" w:hAnsi="Franklin Gothic Book"/>
        </w:rPr>
        <w:sectPr w:rsidR="005919AE" w:rsidSect="005919AE">
          <w:type w:val="continuous"/>
          <w:pgSz w:w="12240" w:h="15840"/>
          <w:pgMar w:top="1440" w:right="1440" w:bottom="1440" w:left="1440" w:header="720" w:footer="720" w:gutter="0"/>
          <w:cols w:num="2" w:space="720"/>
          <w:docGrid w:linePitch="360"/>
        </w:sectPr>
      </w:pPr>
    </w:p>
    <w:p w:rsidR="005919AE" w:rsidRPr="005919AE" w:rsidRDefault="005919AE" w:rsidP="005919AE">
      <w:pPr>
        <w:rPr>
          <w:rFonts w:ascii="Franklin Gothic Book" w:hAnsi="Franklin Gothic Book"/>
        </w:rPr>
      </w:pPr>
      <w:r w:rsidRPr="005919AE">
        <w:rPr>
          <w:rFonts w:ascii="Franklin Gothic Book" w:hAnsi="Franklin Gothic Book"/>
        </w:rPr>
        <w:t xml:space="preserve">Office etiquette: </w:t>
      </w:r>
    </w:p>
    <w:p w:rsidR="005919AE" w:rsidRDefault="005919AE" w:rsidP="005919AE">
      <w:pPr>
        <w:rPr>
          <w:rFonts w:ascii="Franklin Gothic Book" w:hAnsi="Franklin Gothic Book"/>
        </w:rPr>
        <w:sectPr w:rsidR="005919AE" w:rsidSect="005919AE">
          <w:type w:val="continuous"/>
          <w:pgSz w:w="12240" w:h="15840"/>
          <w:pgMar w:top="1440" w:right="1440" w:bottom="1440" w:left="1440" w:header="720" w:footer="720" w:gutter="0"/>
          <w:cols w:space="720"/>
          <w:docGrid w:linePitch="360"/>
        </w:sectPr>
      </w:pPr>
    </w:p>
    <w:p w:rsidR="005919AE" w:rsidRPr="005919AE" w:rsidRDefault="005919AE" w:rsidP="005919AE">
      <w:pPr>
        <w:pStyle w:val="ListParagraph"/>
        <w:numPr>
          <w:ilvl w:val="0"/>
          <w:numId w:val="15"/>
        </w:numPr>
        <w:rPr>
          <w:rFonts w:ascii="Franklin Gothic Book" w:hAnsi="Franklin Gothic Book"/>
        </w:rPr>
      </w:pPr>
      <w:r w:rsidRPr="005919AE">
        <w:rPr>
          <w:rFonts w:ascii="Franklin Gothic Book" w:hAnsi="Franklin Gothic Book"/>
        </w:rPr>
        <w:t xml:space="preserve">Office opening/closing procedures </w:t>
      </w:r>
    </w:p>
    <w:p w:rsidR="005919AE" w:rsidRPr="005919AE" w:rsidRDefault="005919AE" w:rsidP="005919AE">
      <w:pPr>
        <w:pStyle w:val="ListParagraph"/>
        <w:numPr>
          <w:ilvl w:val="0"/>
          <w:numId w:val="15"/>
        </w:numPr>
        <w:rPr>
          <w:rFonts w:ascii="Franklin Gothic Book" w:hAnsi="Franklin Gothic Book"/>
        </w:rPr>
      </w:pPr>
      <w:r>
        <w:rPr>
          <w:rFonts w:ascii="Franklin Gothic Book" w:hAnsi="Franklin Gothic Book"/>
        </w:rPr>
        <w:t>Phone messages</w:t>
      </w:r>
    </w:p>
    <w:p w:rsidR="005919AE" w:rsidRPr="005919AE" w:rsidRDefault="005919AE" w:rsidP="00D42031">
      <w:pPr>
        <w:pStyle w:val="ListParagraph"/>
        <w:numPr>
          <w:ilvl w:val="0"/>
          <w:numId w:val="15"/>
        </w:numPr>
        <w:rPr>
          <w:rFonts w:ascii="Franklin Gothic Book" w:hAnsi="Franklin Gothic Book"/>
        </w:rPr>
      </w:pPr>
      <w:r w:rsidRPr="005919AE">
        <w:rPr>
          <w:rFonts w:ascii="Franklin Gothic Book" w:hAnsi="Franklin Gothic Book"/>
        </w:rPr>
        <w:t xml:space="preserve">Relaying information to co-workers  </w:t>
      </w:r>
    </w:p>
    <w:p w:rsidR="005919AE" w:rsidRPr="005919AE" w:rsidRDefault="005919AE" w:rsidP="005919AE">
      <w:pPr>
        <w:pStyle w:val="ListParagraph"/>
        <w:numPr>
          <w:ilvl w:val="0"/>
          <w:numId w:val="15"/>
        </w:numPr>
        <w:rPr>
          <w:rFonts w:ascii="Franklin Gothic Book" w:hAnsi="Franklin Gothic Book"/>
        </w:rPr>
      </w:pPr>
      <w:r w:rsidRPr="005919AE">
        <w:rPr>
          <w:rFonts w:ascii="Franklin Gothic Book" w:hAnsi="Franklin Gothic Book"/>
        </w:rPr>
        <w:t xml:space="preserve">Mail distribution </w:t>
      </w:r>
    </w:p>
    <w:p w:rsidR="005919AE" w:rsidRPr="005919AE" w:rsidRDefault="005919AE" w:rsidP="005919AE">
      <w:pPr>
        <w:pStyle w:val="ListParagraph"/>
        <w:numPr>
          <w:ilvl w:val="0"/>
          <w:numId w:val="15"/>
        </w:numPr>
        <w:rPr>
          <w:rFonts w:ascii="Franklin Gothic Book" w:hAnsi="Franklin Gothic Book"/>
        </w:rPr>
      </w:pPr>
      <w:r w:rsidRPr="005919AE">
        <w:rPr>
          <w:rFonts w:ascii="Franklin Gothic Book" w:hAnsi="Franklin Gothic Book"/>
        </w:rPr>
        <w:t xml:space="preserve">Visitor policy  </w:t>
      </w:r>
    </w:p>
    <w:p w:rsidR="005919AE" w:rsidRDefault="005919AE" w:rsidP="005919AE">
      <w:pPr>
        <w:rPr>
          <w:rFonts w:ascii="Franklin Gothic Book" w:hAnsi="Franklin Gothic Book"/>
        </w:rPr>
        <w:sectPr w:rsidR="005919AE" w:rsidSect="005919AE">
          <w:type w:val="continuous"/>
          <w:pgSz w:w="12240" w:h="15840"/>
          <w:pgMar w:top="1440" w:right="1440" w:bottom="1440" w:left="1440" w:header="720" w:footer="720" w:gutter="0"/>
          <w:cols w:num="2" w:space="720"/>
          <w:docGrid w:linePitch="360"/>
        </w:sectPr>
      </w:pPr>
    </w:p>
    <w:p w:rsidR="005919AE" w:rsidRPr="005919AE" w:rsidRDefault="005919AE" w:rsidP="00D42031">
      <w:pPr>
        <w:spacing w:before="240"/>
        <w:rPr>
          <w:rFonts w:ascii="Franklin Gothic Book" w:hAnsi="Franklin Gothic Book"/>
        </w:rPr>
      </w:pPr>
      <w:r w:rsidRPr="005919AE">
        <w:rPr>
          <w:rFonts w:ascii="Franklin Gothic Book" w:hAnsi="Franklin Gothic Book"/>
        </w:rPr>
        <w:t xml:space="preserve">Standards of employment: </w:t>
      </w:r>
    </w:p>
    <w:p w:rsidR="005919AE" w:rsidRDefault="005919AE" w:rsidP="005919AE">
      <w:pPr>
        <w:rPr>
          <w:rFonts w:ascii="Franklin Gothic Book" w:hAnsi="Franklin Gothic Book"/>
        </w:rPr>
        <w:sectPr w:rsidR="005919AE" w:rsidSect="005919AE">
          <w:type w:val="continuous"/>
          <w:pgSz w:w="12240" w:h="15840"/>
          <w:pgMar w:top="1440" w:right="1440" w:bottom="1440" w:left="1440" w:header="720" w:footer="720" w:gutter="0"/>
          <w:cols w:space="720"/>
          <w:docGrid w:linePitch="360"/>
        </w:sectPr>
      </w:pPr>
    </w:p>
    <w:p w:rsidR="005919AE" w:rsidRPr="005919AE" w:rsidRDefault="005919AE" w:rsidP="00D42031">
      <w:pPr>
        <w:pStyle w:val="ListParagraph"/>
        <w:numPr>
          <w:ilvl w:val="0"/>
          <w:numId w:val="17"/>
        </w:numPr>
        <w:rPr>
          <w:rFonts w:ascii="Franklin Gothic Book" w:hAnsi="Franklin Gothic Book"/>
        </w:rPr>
      </w:pPr>
      <w:r w:rsidRPr="005919AE">
        <w:rPr>
          <w:rFonts w:ascii="Franklin Gothic Book" w:hAnsi="Franklin Gothic Book"/>
        </w:rPr>
        <w:t xml:space="preserve">Confidentiality </w:t>
      </w:r>
    </w:p>
    <w:p w:rsidR="005919AE" w:rsidRPr="005919AE" w:rsidRDefault="005919AE" w:rsidP="00D42031">
      <w:pPr>
        <w:pStyle w:val="ListParagraph"/>
        <w:numPr>
          <w:ilvl w:val="0"/>
          <w:numId w:val="17"/>
        </w:numPr>
        <w:rPr>
          <w:rFonts w:ascii="Franklin Gothic Book" w:hAnsi="Franklin Gothic Book"/>
        </w:rPr>
      </w:pPr>
      <w:r w:rsidRPr="005919AE">
        <w:rPr>
          <w:rFonts w:ascii="Franklin Gothic Book" w:hAnsi="Franklin Gothic Book"/>
        </w:rPr>
        <w:t xml:space="preserve">Dress code </w:t>
      </w:r>
    </w:p>
    <w:p w:rsidR="005919AE" w:rsidRPr="005919AE" w:rsidRDefault="005919AE" w:rsidP="00D42031">
      <w:pPr>
        <w:pStyle w:val="ListParagraph"/>
        <w:numPr>
          <w:ilvl w:val="0"/>
          <w:numId w:val="17"/>
        </w:numPr>
        <w:rPr>
          <w:rFonts w:ascii="Franklin Gothic Book" w:hAnsi="Franklin Gothic Book"/>
        </w:rPr>
      </w:pPr>
      <w:r w:rsidRPr="005919AE">
        <w:rPr>
          <w:rFonts w:ascii="Franklin Gothic Book" w:hAnsi="Franklin Gothic Book"/>
        </w:rPr>
        <w:t xml:space="preserve">Expectations  </w:t>
      </w:r>
    </w:p>
    <w:p w:rsidR="005919AE" w:rsidRPr="005919AE" w:rsidRDefault="005919AE" w:rsidP="00D42031">
      <w:pPr>
        <w:pStyle w:val="ListParagraph"/>
        <w:numPr>
          <w:ilvl w:val="0"/>
          <w:numId w:val="17"/>
        </w:numPr>
        <w:rPr>
          <w:rFonts w:ascii="Franklin Gothic Book" w:hAnsi="Franklin Gothic Book"/>
        </w:rPr>
      </w:pPr>
      <w:r w:rsidRPr="005919AE">
        <w:rPr>
          <w:rFonts w:ascii="Franklin Gothic Book" w:hAnsi="Franklin Gothic Book"/>
        </w:rPr>
        <w:t xml:space="preserve">Schedules </w:t>
      </w:r>
    </w:p>
    <w:p w:rsidR="005919AE" w:rsidRPr="005919AE" w:rsidRDefault="005919AE" w:rsidP="00D42031">
      <w:pPr>
        <w:pStyle w:val="ListParagraph"/>
        <w:numPr>
          <w:ilvl w:val="0"/>
          <w:numId w:val="17"/>
        </w:numPr>
        <w:rPr>
          <w:rFonts w:ascii="Franklin Gothic Book" w:hAnsi="Franklin Gothic Book"/>
        </w:rPr>
      </w:pPr>
      <w:r w:rsidRPr="005919AE">
        <w:rPr>
          <w:rFonts w:ascii="Franklin Gothic Book" w:hAnsi="Franklin Gothic Book"/>
        </w:rPr>
        <w:t xml:space="preserve">Absences </w:t>
      </w:r>
    </w:p>
    <w:p w:rsidR="005919AE" w:rsidRPr="00D42031" w:rsidRDefault="005919AE" w:rsidP="00D42031">
      <w:pPr>
        <w:pStyle w:val="ListParagraph"/>
        <w:numPr>
          <w:ilvl w:val="0"/>
          <w:numId w:val="17"/>
        </w:numPr>
        <w:rPr>
          <w:rFonts w:ascii="Franklin Gothic Book" w:hAnsi="Franklin Gothic Book"/>
        </w:rPr>
      </w:pPr>
      <w:r w:rsidRPr="00D42031">
        <w:rPr>
          <w:rFonts w:ascii="Franklin Gothic Book" w:hAnsi="Franklin Gothic Book"/>
        </w:rPr>
        <w:t xml:space="preserve">Evaluations  </w:t>
      </w:r>
    </w:p>
    <w:p w:rsidR="005919AE" w:rsidRPr="00D42031" w:rsidRDefault="005919AE" w:rsidP="00D42031">
      <w:pPr>
        <w:pStyle w:val="ListParagraph"/>
        <w:numPr>
          <w:ilvl w:val="0"/>
          <w:numId w:val="17"/>
        </w:numPr>
        <w:rPr>
          <w:rFonts w:ascii="Franklin Gothic Book" w:hAnsi="Franklin Gothic Book"/>
        </w:rPr>
      </w:pPr>
      <w:r w:rsidRPr="00D42031">
        <w:rPr>
          <w:rFonts w:ascii="Franklin Gothic Book" w:hAnsi="Franklin Gothic Book"/>
        </w:rPr>
        <w:t xml:space="preserve">Pay increases </w:t>
      </w:r>
    </w:p>
    <w:p w:rsidR="005919AE" w:rsidRPr="00D42031" w:rsidRDefault="005919AE" w:rsidP="00D42031">
      <w:pPr>
        <w:pStyle w:val="ListParagraph"/>
        <w:numPr>
          <w:ilvl w:val="0"/>
          <w:numId w:val="17"/>
        </w:numPr>
        <w:rPr>
          <w:rFonts w:ascii="Franklin Gothic Book" w:hAnsi="Franklin Gothic Book"/>
        </w:rPr>
      </w:pPr>
      <w:r w:rsidRPr="00D42031">
        <w:rPr>
          <w:rFonts w:ascii="Franklin Gothic Book" w:hAnsi="Franklin Gothic Book"/>
        </w:rPr>
        <w:t xml:space="preserve">Consequences of poor performance  </w:t>
      </w:r>
    </w:p>
    <w:p w:rsidR="005919AE" w:rsidRPr="00D42031" w:rsidRDefault="005919AE" w:rsidP="00D42031">
      <w:pPr>
        <w:pStyle w:val="ListParagraph"/>
        <w:numPr>
          <w:ilvl w:val="0"/>
          <w:numId w:val="17"/>
        </w:numPr>
        <w:rPr>
          <w:rFonts w:ascii="Franklin Gothic Book" w:hAnsi="Franklin Gothic Book"/>
        </w:rPr>
      </w:pPr>
      <w:r w:rsidRPr="00D42031">
        <w:rPr>
          <w:rFonts w:ascii="Franklin Gothic Book" w:hAnsi="Franklin Gothic Book"/>
        </w:rPr>
        <w:t>Continuation of employment</w:t>
      </w:r>
    </w:p>
    <w:p w:rsidR="005919AE" w:rsidRDefault="005919AE" w:rsidP="005919AE">
      <w:pPr>
        <w:rPr>
          <w:rFonts w:ascii="Franklin Gothic Book" w:hAnsi="Franklin Gothic Book"/>
        </w:rPr>
        <w:sectPr w:rsidR="005919AE" w:rsidSect="005919AE">
          <w:type w:val="continuous"/>
          <w:pgSz w:w="12240" w:h="15840"/>
          <w:pgMar w:top="1440" w:right="1440" w:bottom="1440" w:left="1440" w:header="720" w:footer="720" w:gutter="0"/>
          <w:cols w:num="2" w:space="720"/>
          <w:docGrid w:linePitch="360"/>
        </w:sectPr>
      </w:pPr>
    </w:p>
    <w:p w:rsidR="005919AE" w:rsidRPr="005919AE" w:rsidRDefault="005919AE" w:rsidP="005919AE">
      <w:pPr>
        <w:rPr>
          <w:rFonts w:ascii="Franklin Gothic Book" w:hAnsi="Franklin Gothic Book"/>
        </w:rPr>
      </w:pPr>
    </w:p>
    <w:p w:rsidR="005919AE" w:rsidRPr="005919AE" w:rsidRDefault="005919AE" w:rsidP="005919AE">
      <w:pPr>
        <w:rPr>
          <w:rFonts w:ascii="Franklin Gothic Book" w:hAnsi="Franklin Gothic Book"/>
          <w:i/>
        </w:rPr>
      </w:pPr>
      <w:r w:rsidRPr="005919AE">
        <w:rPr>
          <w:rFonts w:ascii="Franklin Gothic Book" w:hAnsi="Franklin Gothic Book"/>
          <w:i/>
        </w:rPr>
        <w:t xml:space="preserve">Job Training </w:t>
      </w:r>
    </w:p>
    <w:p w:rsidR="005919AE" w:rsidRPr="005919AE" w:rsidRDefault="005919AE" w:rsidP="005919AE">
      <w:pPr>
        <w:rPr>
          <w:rFonts w:ascii="Franklin Gothic Book" w:hAnsi="Franklin Gothic Book"/>
        </w:rPr>
      </w:pPr>
      <w:r w:rsidRPr="005919AE">
        <w:rPr>
          <w:rFonts w:ascii="Franklin Gothic Book" w:hAnsi="Franklin Gothic Book"/>
        </w:rPr>
        <w:t xml:space="preserve">Telephones: </w:t>
      </w:r>
    </w:p>
    <w:p w:rsidR="005919AE" w:rsidRDefault="005919AE" w:rsidP="005919AE">
      <w:pPr>
        <w:rPr>
          <w:rFonts w:ascii="Franklin Gothic Book" w:hAnsi="Franklin Gothic Book"/>
        </w:rPr>
        <w:sectPr w:rsidR="005919AE" w:rsidSect="005919AE">
          <w:type w:val="continuous"/>
          <w:pgSz w:w="12240" w:h="15840"/>
          <w:pgMar w:top="1440" w:right="1440" w:bottom="1440" w:left="1440" w:header="720" w:footer="720" w:gutter="0"/>
          <w:cols w:space="720"/>
          <w:docGrid w:linePitch="360"/>
        </w:sectPr>
      </w:pPr>
    </w:p>
    <w:p w:rsidR="005919AE" w:rsidRPr="00D42031" w:rsidRDefault="005919AE" w:rsidP="00D42031">
      <w:pPr>
        <w:pStyle w:val="ListParagraph"/>
        <w:numPr>
          <w:ilvl w:val="0"/>
          <w:numId w:val="18"/>
        </w:numPr>
        <w:rPr>
          <w:rFonts w:ascii="Franklin Gothic Book" w:hAnsi="Franklin Gothic Book"/>
        </w:rPr>
      </w:pPr>
      <w:r w:rsidRPr="00D42031">
        <w:rPr>
          <w:rFonts w:ascii="Franklin Gothic Book" w:hAnsi="Franklin Gothic Book"/>
        </w:rPr>
        <w:t xml:space="preserve">How to answer/transfer calls </w:t>
      </w:r>
    </w:p>
    <w:p w:rsidR="005919AE" w:rsidRPr="00D42031" w:rsidRDefault="005919AE" w:rsidP="00D42031">
      <w:pPr>
        <w:pStyle w:val="ListParagraph"/>
        <w:numPr>
          <w:ilvl w:val="0"/>
          <w:numId w:val="18"/>
        </w:numPr>
        <w:rPr>
          <w:rFonts w:ascii="Franklin Gothic Book" w:hAnsi="Franklin Gothic Book"/>
        </w:rPr>
      </w:pPr>
      <w:r w:rsidRPr="00D42031">
        <w:rPr>
          <w:rFonts w:ascii="Franklin Gothic Book" w:hAnsi="Franklin Gothic Book"/>
        </w:rPr>
        <w:t xml:space="preserve">Voice mail system </w:t>
      </w:r>
    </w:p>
    <w:p w:rsidR="005919AE" w:rsidRPr="00D42031" w:rsidRDefault="005919AE" w:rsidP="00D42031">
      <w:pPr>
        <w:pStyle w:val="ListParagraph"/>
        <w:numPr>
          <w:ilvl w:val="0"/>
          <w:numId w:val="18"/>
        </w:numPr>
        <w:rPr>
          <w:rFonts w:ascii="Franklin Gothic Book" w:hAnsi="Franklin Gothic Book"/>
        </w:rPr>
      </w:pPr>
      <w:r w:rsidRPr="00D42031">
        <w:rPr>
          <w:rFonts w:ascii="Franklin Gothic Book" w:hAnsi="Franklin Gothic Book"/>
        </w:rPr>
        <w:t xml:space="preserve">Office protocols </w:t>
      </w:r>
    </w:p>
    <w:p w:rsidR="005919AE" w:rsidRPr="00D42031" w:rsidRDefault="005919AE" w:rsidP="00D42031">
      <w:pPr>
        <w:pStyle w:val="ListParagraph"/>
        <w:numPr>
          <w:ilvl w:val="0"/>
          <w:numId w:val="18"/>
        </w:numPr>
        <w:rPr>
          <w:rFonts w:ascii="Franklin Gothic Book" w:hAnsi="Franklin Gothic Book"/>
        </w:rPr>
      </w:pPr>
      <w:r w:rsidRPr="00D42031">
        <w:rPr>
          <w:rFonts w:ascii="Franklin Gothic Book" w:hAnsi="Franklin Gothic Book"/>
        </w:rPr>
        <w:t xml:space="preserve">Phone etiquette </w:t>
      </w:r>
    </w:p>
    <w:p w:rsidR="005919AE" w:rsidRDefault="005919AE" w:rsidP="005919AE">
      <w:pPr>
        <w:rPr>
          <w:rFonts w:ascii="Franklin Gothic Book" w:hAnsi="Franklin Gothic Book"/>
        </w:rPr>
        <w:sectPr w:rsidR="005919AE" w:rsidSect="005919AE">
          <w:type w:val="continuous"/>
          <w:pgSz w:w="12240" w:h="15840"/>
          <w:pgMar w:top="1440" w:right="1440" w:bottom="1440" w:left="1440" w:header="720" w:footer="720" w:gutter="0"/>
          <w:cols w:num="2" w:space="720"/>
          <w:docGrid w:linePitch="360"/>
        </w:sectPr>
      </w:pPr>
    </w:p>
    <w:p w:rsidR="005919AE" w:rsidRPr="005919AE" w:rsidRDefault="005919AE" w:rsidP="005919AE">
      <w:pPr>
        <w:rPr>
          <w:rFonts w:ascii="Franklin Gothic Book" w:hAnsi="Franklin Gothic Book"/>
        </w:rPr>
      </w:pPr>
      <w:r w:rsidRPr="005919AE">
        <w:rPr>
          <w:rFonts w:ascii="Franklin Gothic Book" w:hAnsi="Franklin Gothic Book"/>
        </w:rPr>
        <w:t xml:space="preserve">Computers: </w:t>
      </w:r>
    </w:p>
    <w:p w:rsidR="005919AE" w:rsidRDefault="005919AE" w:rsidP="005919AE">
      <w:pPr>
        <w:rPr>
          <w:rFonts w:ascii="Franklin Gothic Book" w:hAnsi="Franklin Gothic Book"/>
        </w:rPr>
        <w:sectPr w:rsidR="005919AE" w:rsidSect="005919AE">
          <w:type w:val="continuous"/>
          <w:pgSz w:w="12240" w:h="15840"/>
          <w:pgMar w:top="1440" w:right="1440" w:bottom="1440" w:left="1440" w:header="720" w:footer="720" w:gutter="0"/>
          <w:cols w:space="720"/>
          <w:docGrid w:linePitch="360"/>
        </w:sectPr>
      </w:pPr>
    </w:p>
    <w:p w:rsidR="005919AE" w:rsidRPr="00D42031" w:rsidRDefault="005919AE" w:rsidP="00D42031">
      <w:pPr>
        <w:pStyle w:val="ListParagraph"/>
        <w:numPr>
          <w:ilvl w:val="0"/>
          <w:numId w:val="19"/>
        </w:numPr>
        <w:rPr>
          <w:rFonts w:ascii="Franklin Gothic Book" w:hAnsi="Franklin Gothic Book"/>
        </w:rPr>
      </w:pPr>
      <w:r w:rsidRPr="00D42031">
        <w:rPr>
          <w:rFonts w:ascii="Franklin Gothic Book" w:hAnsi="Franklin Gothic Book"/>
        </w:rPr>
        <w:t xml:space="preserve">Access codes </w:t>
      </w:r>
    </w:p>
    <w:p w:rsidR="005919AE" w:rsidRPr="00D42031" w:rsidRDefault="005919AE" w:rsidP="00D42031">
      <w:pPr>
        <w:pStyle w:val="ListParagraph"/>
        <w:numPr>
          <w:ilvl w:val="0"/>
          <w:numId w:val="19"/>
        </w:numPr>
        <w:rPr>
          <w:rFonts w:ascii="Franklin Gothic Book" w:hAnsi="Franklin Gothic Book"/>
        </w:rPr>
      </w:pPr>
      <w:r w:rsidRPr="00D42031">
        <w:rPr>
          <w:rFonts w:ascii="Franklin Gothic Book" w:hAnsi="Franklin Gothic Book"/>
        </w:rPr>
        <w:t xml:space="preserve">Logging on </w:t>
      </w:r>
    </w:p>
    <w:p w:rsidR="005919AE" w:rsidRPr="00D42031" w:rsidRDefault="005919AE" w:rsidP="00D42031">
      <w:pPr>
        <w:pStyle w:val="ListParagraph"/>
        <w:numPr>
          <w:ilvl w:val="0"/>
          <w:numId w:val="19"/>
        </w:numPr>
        <w:rPr>
          <w:rFonts w:ascii="Franklin Gothic Book" w:hAnsi="Franklin Gothic Book"/>
        </w:rPr>
      </w:pPr>
      <w:r w:rsidRPr="00D42031">
        <w:rPr>
          <w:rFonts w:ascii="Franklin Gothic Book" w:hAnsi="Franklin Gothic Book"/>
        </w:rPr>
        <w:t xml:space="preserve">Frequently used programs </w:t>
      </w:r>
    </w:p>
    <w:p w:rsidR="005919AE" w:rsidRPr="00D42031" w:rsidRDefault="005919AE" w:rsidP="00D42031">
      <w:pPr>
        <w:pStyle w:val="ListParagraph"/>
        <w:numPr>
          <w:ilvl w:val="0"/>
          <w:numId w:val="19"/>
        </w:numPr>
        <w:rPr>
          <w:rFonts w:ascii="Franklin Gothic Book" w:hAnsi="Franklin Gothic Book"/>
        </w:rPr>
      </w:pPr>
      <w:r w:rsidRPr="00D42031">
        <w:rPr>
          <w:rFonts w:ascii="Franklin Gothic Book" w:hAnsi="Franklin Gothic Book"/>
        </w:rPr>
        <w:t>Policies for use</w:t>
      </w:r>
    </w:p>
    <w:p w:rsidR="005919AE" w:rsidRDefault="005919AE" w:rsidP="005919AE">
      <w:pPr>
        <w:rPr>
          <w:rFonts w:ascii="Franklin Gothic Book" w:hAnsi="Franklin Gothic Book"/>
          <w:b/>
        </w:rPr>
        <w:sectPr w:rsidR="005919AE" w:rsidSect="005919AE">
          <w:type w:val="continuous"/>
          <w:pgSz w:w="12240" w:h="15840"/>
          <w:pgMar w:top="1440" w:right="1440" w:bottom="1440" w:left="1440" w:header="720" w:footer="720" w:gutter="0"/>
          <w:cols w:num="2" w:space="720"/>
          <w:docGrid w:linePitch="360"/>
        </w:sectPr>
      </w:pPr>
    </w:p>
    <w:p w:rsidR="005919AE" w:rsidRDefault="005919AE" w:rsidP="005919AE">
      <w:pPr>
        <w:rPr>
          <w:rFonts w:ascii="Franklin Gothic Book" w:hAnsi="Franklin Gothic Book"/>
          <w:b/>
        </w:rPr>
      </w:pPr>
    </w:p>
    <w:p w:rsidR="00590D9A" w:rsidRDefault="00590D9A" w:rsidP="005919AE">
      <w:pPr>
        <w:rPr>
          <w:rFonts w:ascii="Franklin Gothic Book" w:hAnsi="Franklin Gothic Book"/>
          <w:b/>
        </w:rPr>
      </w:pPr>
    </w:p>
    <w:p w:rsidR="005919AE" w:rsidRPr="005919AE" w:rsidRDefault="005919AE" w:rsidP="005919AE">
      <w:pPr>
        <w:rPr>
          <w:rFonts w:ascii="Franklin Gothic Book" w:hAnsi="Franklin Gothic Book"/>
          <w:b/>
        </w:rPr>
      </w:pPr>
      <w:r w:rsidRPr="005919AE">
        <w:rPr>
          <w:rFonts w:ascii="Franklin Gothic Book" w:hAnsi="Franklin Gothic Book"/>
          <w:b/>
        </w:rPr>
        <w:lastRenderedPageBreak/>
        <w:t xml:space="preserve">Attendance </w:t>
      </w:r>
    </w:p>
    <w:p w:rsidR="005919AE" w:rsidRPr="005919AE" w:rsidRDefault="005919AE" w:rsidP="005919AE">
      <w:pPr>
        <w:rPr>
          <w:rFonts w:ascii="Franklin Gothic Book" w:hAnsi="Franklin Gothic Book"/>
        </w:rPr>
      </w:pPr>
      <w:r w:rsidRPr="005919AE">
        <w:rPr>
          <w:rFonts w:ascii="Franklin Gothic Book" w:hAnsi="Franklin Gothic Book"/>
        </w:rPr>
        <w:t>Supervisors should establish acceptable standards regarding att</w:t>
      </w:r>
      <w:r>
        <w:rPr>
          <w:rFonts w:ascii="Franklin Gothic Book" w:hAnsi="Franklin Gothic Book"/>
        </w:rPr>
        <w:t xml:space="preserve">endance according to the needs </w:t>
      </w:r>
      <w:r w:rsidRPr="005919AE">
        <w:rPr>
          <w:rFonts w:ascii="Franklin Gothic Book" w:hAnsi="Franklin Gothic Book"/>
        </w:rPr>
        <w:t>of their department and the job responsibilities of each student employee. Students are expected to adhere to the work schedule as assigned and keep supervisors advised in advance of their intention to work (or not) during each semester or break. If it is necessary to be absent from work, the student should notify the supervisor as soon as possible and prior to the beginning of the work shift. Supervisors should clearly communicate under what circumstan</w:t>
      </w:r>
      <w:r>
        <w:rPr>
          <w:rFonts w:ascii="Franklin Gothic Book" w:hAnsi="Franklin Gothic Book"/>
        </w:rPr>
        <w:t>c</w:t>
      </w:r>
      <w:r w:rsidRPr="005919AE">
        <w:rPr>
          <w:rFonts w:ascii="Franklin Gothic Book" w:hAnsi="Franklin Gothic Book"/>
        </w:rPr>
        <w:t>es</w:t>
      </w:r>
      <w:r>
        <w:rPr>
          <w:rFonts w:ascii="Franklin Gothic Book" w:hAnsi="Franklin Gothic Book"/>
        </w:rPr>
        <w:t xml:space="preserve"> </w:t>
      </w:r>
      <w:r w:rsidRPr="005919AE">
        <w:rPr>
          <w:rFonts w:ascii="Franklin Gothic Book" w:hAnsi="Franklin Gothic Book"/>
        </w:rPr>
        <w:t xml:space="preserve">absences or tardiness are acceptable and what expectations their student employees must meet before risking reassignment or termination.  </w:t>
      </w:r>
    </w:p>
    <w:p w:rsidR="005919AE" w:rsidRPr="005919AE" w:rsidRDefault="005919AE" w:rsidP="005919AE">
      <w:pPr>
        <w:rPr>
          <w:rFonts w:ascii="Franklin Gothic Book" w:hAnsi="Franklin Gothic Book"/>
          <w:b/>
        </w:rPr>
      </w:pPr>
      <w:r w:rsidRPr="005919AE">
        <w:rPr>
          <w:rFonts w:ascii="Franklin Gothic Book" w:hAnsi="Franklin Gothic Book"/>
          <w:b/>
        </w:rPr>
        <w:t xml:space="preserve">Schedules </w:t>
      </w:r>
    </w:p>
    <w:p w:rsidR="005919AE" w:rsidRDefault="005919AE" w:rsidP="005919AE">
      <w:pPr>
        <w:rPr>
          <w:rFonts w:ascii="Franklin Gothic Book" w:hAnsi="Franklin Gothic Book"/>
        </w:rPr>
      </w:pPr>
      <w:r w:rsidRPr="005919AE">
        <w:rPr>
          <w:rFonts w:ascii="Franklin Gothic Book" w:hAnsi="Franklin Gothic Book"/>
        </w:rPr>
        <w:t xml:space="preserve">Supervisors arrange work schedules that address their department’s needs while attempting to accommodate each student employee’s class and exam schedule </w:t>
      </w:r>
      <w:r>
        <w:rPr>
          <w:rFonts w:ascii="Franklin Gothic Book" w:hAnsi="Franklin Gothic Book"/>
        </w:rPr>
        <w:t xml:space="preserve">wherever possible. Supervisors </w:t>
      </w:r>
      <w:r w:rsidRPr="005919AE">
        <w:rPr>
          <w:rFonts w:ascii="Franklin Gothic Book" w:hAnsi="Franklin Gothic Book"/>
        </w:rPr>
        <w:t>can expect each student employee to commit to the work schedu</w:t>
      </w:r>
      <w:r>
        <w:rPr>
          <w:rFonts w:ascii="Franklin Gothic Book" w:hAnsi="Franklin Gothic Book"/>
        </w:rPr>
        <w:t xml:space="preserve">le agreed upon, and to explain </w:t>
      </w:r>
      <w:r w:rsidRPr="005919AE">
        <w:rPr>
          <w:rFonts w:ascii="Franklin Gothic Book" w:hAnsi="Franklin Gothic Book"/>
        </w:rPr>
        <w:t xml:space="preserve">in advance any changes that will affect their availability. It is the Supervisor’s responsibility to ensure students are taking the appropriate breaks. </w:t>
      </w:r>
    </w:p>
    <w:p w:rsidR="005919AE" w:rsidRPr="005919AE" w:rsidRDefault="005919AE" w:rsidP="005919AE">
      <w:pPr>
        <w:rPr>
          <w:rFonts w:ascii="Franklin Gothic Book" w:hAnsi="Franklin Gothic Book"/>
          <w:b/>
        </w:rPr>
      </w:pPr>
      <w:r w:rsidRPr="005919AE">
        <w:rPr>
          <w:rFonts w:ascii="Franklin Gothic Book" w:hAnsi="Franklin Gothic Book"/>
          <w:b/>
        </w:rPr>
        <w:t xml:space="preserve">Specific job responsibilities </w:t>
      </w:r>
    </w:p>
    <w:p w:rsidR="005919AE" w:rsidRDefault="005919AE" w:rsidP="005919AE">
      <w:pPr>
        <w:rPr>
          <w:rFonts w:ascii="Franklin Gothic Book" w:hAnsi="Franklin Gothic Book"/>
        </w:rPr>
      </w:pPr>
      <w:r w:rsidRPr="005919AE">
        <w:rPr>
          <w:rFonts w:ascii="Franklin Gothic Book" w:hAnsi="Franklin Gothic Book"/>
        </w:rPr>
        <w:t>The supervisor should develop a comprehensive training program for all employees.</w:t>
      </w:r>
    </w:p>
    <w:p w:rsidR="00D42031" w:rsidRDefault="00D42031" w:rsidP="005919AE">
      <w:pPr>
        <w:rPr>
          <w:rFonts w:ascii="Franklin Gothic Book" w:hAnsi="Franklin Gothic Book"/>
        </w:rPr>
      </w:pPr>
    </w:p>
    <w:p w:rsidR="00D42031" w:rsidRDefault="00D42031" w:rsidP="005919AE">
      <w:pPr>
        <w:rPr>
          <w:rFonts w:ascii="Franklin Gothic Book" w:hAnsi="Franklin Gothic Book"/>
        </w:rPr>
      </w:pPr>
    </w:p>
    <w:p w:rsidR="00D42031" w:rsidRDefault="00D42031">
      <w:pPr>
        <w:rPr>
          <w:rFonts w:ascii="Franklin Gothic Book" w:hAnsi="Franklin Gothic Book"/>
        </w:rPr>
      </w:pPr>
      <w:r>
        <w:rPr>
          <w:rFonts w:ascii="Franklin Gothic Book" w:hAnsi="Franklin Gothic Book"/>
        </w:rPr>
        <w:br w:type="page"/>
      </w:r>
    </w:p>
    <w:p w:rsidR="00590D9A" w:rsidRDefault="00590D9A" w:rsidP="00590D9A">
      <w:pPr>
        <w:pStyle w:val="Heading1"/>
      </w:pPr>
      <w:bookmarkStart w:id="9" w:name="_Student_Employment_Policies"/>
      <w:bookmarkStart w:id="10" w:name="_Part-Time_Employee_Payroll"/>
      <w:bookmarkEnd w:id="9"/>
      <w:bookmarkEnd w:id="10"/>
      <w:r>
        <w:lastRenderedPageBreak/>
        <w:t>Part-Time Employee Payroll Schedule</w:t>
      </w:r>
    </w:p>
    <w:p w:rsidR="00F921B9" w:rsidRPr="00F921B9" w:rsidRDefault="00F921B9" w:rsidP="00F921B9">
      <w:pPr>
        <w:rPr>
          <w:rFonts w:ascii="Franklin Gothic Book" w:hAnsi="Franklin Gothic Book"/>
        </w:rPr>
      </w:pPr>
      <w:hyperlink r:id="rId23" w:history="1">
        <w:r w:rsidRPr="00F921B9">
          <w:rPr>
            <w:rStyle w:val="Hyperlink"/>
            <w:rFonts w:ascii="Franklin Gothic Book" w:hAnsi="Franklin Gothic Book"/>
          </w:rPr>
          <w:t>https://www.mvcc.edu/human-resources/pdfs/payroll/FY22-pt-employee-calendar.pdf</w:t>
        </w:r>
      </w:hyperlink>
    </w:p>
    <w:p w:rsidR="00F921B9" w:rsidRPr="00F921B9" w:rsidRDefault="00F921B9" w:rsidP="00F921B9"/>
    <w:p w:rsidR="000F0087" w:rsidRDefault="00F11372" w:rsidP="00F11372">
      <w:pPr>
        <w:pStyle w:val="Heading1"/>
      </w:pPr>
      <w:r>
        <w:rPr>
          <w:noProof/>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9.6pt;margin-top:35.4pt;width:485.25pt;height:493.2pt;z-index:251674624;mso-position-horizontal-relative:margin;mso-position-vertical-relative:margin">
            <v:imagedata r:id="rId24" o:title="" croptop="10310f" cropbottom="9164f" cropleft="3202f" cropright="3742f"/>
            <w10:wrap type="square" anchorx="margin" anchory="margin"/>
          </v:shape>
          <o:OLEObject Type="Embed" ProgID="Acrobat.Document.DC" ShapeID="_x0000_s1030" DrawAspect="Content" ObjectID="_1690111102" r:id="rId25"/>
        </w:object>
      </w:r>
    </w:p>
    <w:p w:rsidR="00530393" w:rsidRDefault="00530393" w:rsidP="00D42031"/>
    <w:p w:rsidR="00F921B9" w:rsidRDefault="00F921B9">
      <w:r>
        <w:br w:type="page"/>
      </w:r>
    </w:p>
    <w:p w:rsidR="00530393" w:rsidRDefault="00F921B9" w:rsidP="00F921B9">
      <w:pPr>
        <w:pStyle w:val="Heading1"/>
      </w:pPr>
      <w:bookmarkStart w:id="11" w:name="_Contact_Information"/>
      <w:bookmarkEnd w:id="11"/>
      <w:r>
        <w:lastRenderedPageBreak/>
        <w:t>Contact Information</w:t>
      </w:r>
    </w:p>
    <w:p w:rsidR="00F921B9" w:rsidRDefault="00F921B9" w:rsidP="00F921B9">
      <w:pPr>
        <w:rPr>
          <w:rFonts w:ascii="Franklin Gothic Book" w:hAnsi="Franklin Gothic Book"/>
          <w:b/>
        </w:rPr>
      </w:pPr>
    </w:p>
    <w:p w:rsidR="00F921B9" w:rsidRPr="00F921B9" w:rsidRDefault="00F921B9" w:rsidP="00F921B9">
      <w:pPr>
        <w:rPr>
          <w:rFonts w:ascii="Franklin Gothic Book" w:hAnsi="Franklin Gothic Book"/>
          <w:b/>
        </w:rPr>
      </w:pPr>
      <w:r w:rsidRPr="00F921B9">
        <w:rPr>
          <w:rFonts w:ascii="Franklin Gothic Book" w:hAnsi="Franklin Gothic Book"/>
          <w:b/>
        </w:rPr>
        <w:t>Human Resources</w:t>
      </w:r>
    </w:p>
    <w:p w:rsidR="00F921B9" w:rsidRDefault="00F921B9" w:rsidP="00F921B9">
      <w:pPr>
        <w:rPr>
          <w:rFonts w:ascii="Franklin Gothic Book" w:hAnsi="Franklin Gothic Book"/>
        </w:rPr>
      </w:pPr>
      <w:r>
        <w:rPr>
          <w:rFonts w:ascii="Franklin Gothic Book" w:hAnsi="Franklin Gothic Book"/>
        </w:rPr>
        <w:t>Nancy Wallace</w:t>
      </w:r>
      <w:r>
        <w:rPr>
          <w:rFonts w:ascii="Franklin Gothic Book" w:hAnsi="Franklin Gothic Book"/>
        </w:rPr>
        <w:tab/>
      </w:r>
      <w:r>
        <w:rPr>
          <w:rFonts w:ascii="Franklin Gothic Book" w:hAnsi="Franklin Gothic Book"/>
        </w:rPr>
        <w:tab/>
      </w:r>
      <w:r>
        <w:rPr>
          <w:rFonts w:ascii="Franklin Gothic Book" w:hAnsi="Franklin Gothic Book"/>
        </w:rPr>
        <w:tab/>
      </w:r>
      <w:hyperlink r:id="rId26" w:history="1">
        <w:r w:rsidRPr="0024574C">
          <w:rPr>
            <w:rStyle w:val="Hyperlink"/>
            <w:rFonts w:ascii="Franklin Gothic Book" w:hAnsi="Franklin Gothic Book"/>
          </w:rPr>
          <w:t>nwallace@mvcc.edu</w:t>
        </w:r>
      </w:hyperlink>
      <w:r>
        <w:rPr>
          <w:rFonts w:ascii="Franklin Gothic Book" w:hAnsi="Franklin Gothic Book"/>
        </w:rPr>
        <w:tab/>
      </w:r>
      <w:r>
        <w:rPr>
          <w:rFonts w:ascii="Franklin Gothic Book" w:hAnsi="Franklin Gothic Book"/>
        </w:rPr>
        <w:tab/>
      </w:r>
      <w:r w:rsidRPr="00F921B9">
        <w:rPr>
          <w:rFonts w:ascii="Franklin Gothic Book" w:hAnsi="Franklin Gothic Book"/>
        </w:rPr>
        <w:t>315-792-5347</w:t>
      </w:r>
    </w:p>
    <w:p w:rsidR="00F921B9" w:rsidRDefault="00F921B9" w:rsidP="00F921B9">
      <w:pPr>
        <w:rPr>
          <w:rFonts w:ascii="Franklin Gothic Book" w:hAnsi="Franklin Gothic Book"/>
        </w:rPr>
      </w:pPr>
      <w:r>
        <w:rPr>
          <w:rFonts w:ascii="Franklin Gothic Book" w:hAnsi="Franklin Gothic Book"/>
        </w:rPr>
        <w:t>Stephanie Bush</w:t>
      </w:r>
      <w:r>
        <w:rPr>
          <w:rFonts w:ascii="Franklin Gothic Book" w:hAnsi="Franklin Gothic Book"/>
        </w:rPr>
        <w:tab/>
      </w:r>
      <w:r>
        <w:rPr>
          <w:rFonts w:ascii="Franklin Gothic Book" w:hAnsi="Franklin Gothic Book"/>
        </w:rPr>
        <w:tab/>
      </w:r>
      <w:hyperlink r:id="rId27" w:history="1">
        <w:r w:rsidRPr="0024574C">
          <w:rPr>
            <w:rStyle w:val="Hyperlink"/>
            <w:rFonts w:ascii="Franklin Gothic Book" w:hAnsi="Franklin Gothic Book"/>
          </w:rPr>
          <w:t>sbush@mvcc.edu</w:t>
        </w:r>
      </w:hyperlink>
      <w:r>
        <w:rPr>
          <w:rFonts w:ascii="Franklin Gothic Book" w:hAnsi="Franklin Gothic Book"/>
        </w:rPr>
        <w:tab/>
      </w:r>
      <w:r>
        <w:rPr>
          <w:rFonts w:ascii="Franklin Gothic Book" w:hAnsi="Franklin Gothic Book"/>
        </w:rPr>
        <w:tab/>
      </w:r>
      <w:r w:rsidRPr="00F921B9">
        <w:rPr>
          <w:rFonts w:ascii="Franklin Gothic Book" w:hAnsi="Franklin Gothic Book"/>
        </w:rPr>
        <w:t>315-732-5420</w:t>
      </w:r>
    </w:p>
    <w:p w:rsidR="00F921B9" w:rsidRDefault="00F921B9" w:rsidP="00F921B9">
      <w:pPr>
        <w:rPr>
          <w:rFonts w:ascii="Franklin Gothic Book" w:hAnsi="Franklin Gothic Book"/>
        </w:rPr>
      </w:pPr>
    </w:p>
    <w:p w:rsidR="00F921B9" w:rsidRPr="00F921B9" w:rsidRDefault="00F921B9" w:rsidP="00F921B9">
      <w:pPr>
        <w:rPr>
          <w:rFonts w:ascii="Franklin Gothic Book" w:hAnsi="Franklin Gothic Book"/>
          <w:b/>
        </w:rPr>
      </w:pPr>
      <w:r w:rsidRPr="00F921B9">
        <w:rPr>
          <w:rFonts w:ascii="Franklin Gothic Book" w:hAnsi="Franklin Gothic Book"/>
          <w:b/>
        </w:rPr>
        <w:t>Payroll</w:t>
      </w:r>
    </w:p>
    <w:p w:rsidR="00F921B9" w:rsidRDefault="00F921B9" w:rsidP="00F921B9">
      <w:pPr>
        <w:rPr>
          <w:rFonts w:ascii="Franklin Gothic Book" w:hAnsi="Franklin Gothic Book"/>
        </w:rPr>
      </w:pPr>
      <w:r>
        <w:rPr>
          <w:rFonts w:ascii="Franklin Gothic Book" w:hAnsi="Franklin Gothic Book"/>
        </w:rPr>
        <w:t>Marissa Flo</w:t>
      </w:r>
      <w:r>
        <w:rPr>
          <w:rFonts w:ascii="Franklin Gothic Book" w:hAnsi="Franklin Gothic Book"/>
        </w:rPr>
        <w:tab/>
      </w:r>
      <w:r>
        <w:rPr>
          <w:rFonts w:ascii="Franklin Gothic Book" w:hAnsi="Franklin Gothic Book"/>
        </w:rPr>
        <w:tab/>
      </w:r>
      <w:r>
        <w:rPr>
          <w:rFonts w:ascii="Franklin Gothic Book" w:hAnsi="Franklin Gothic Book"/>
        </w:rPr>
        <w:tab/>
      </w:r>
      <w:hyperlink r:id="rId28" w:history="1">
        <w:r w:rsidRPr="0024574C">
          <w:rPr>
            <w:rStyle w:val="Hyperlink"/>
            <w:rFonts w:ascii="Franklin Gothic Book" w:hAnsi="Franklin Gothic Book"/>
          </w:rPr>
          <w:t>mflo@mvcc.edu</w:t>
        </w:r>
      </w:hyperlink>
      <w:r>
        <w:rPr>
          <w:rFonts w:ascii="Franklin Gothic Book" w:hAnsi="Franklin Gothic Book"/>
        </w:rPr>
        <w:tab/>
      </w:r>
      <w:r>
        <w:rPr>
          <w:rFonts w:ascii="Franklin Gothic Book" w:hAnsi="Franklin Gothic Book"/>
        </w:rPr>
        <w:tab/>
      </w:r>
      <w:r w:rsidRPr="00F921B9">
        <w:rPr>
          <w:rFonts w:ascii="Franklin Gothic Book" w:hAnsi="Franklin Gothic Book"/>
        </w:rPr>
        <w:t>315-792-5670</w:t>
      </w:r>
    </w:p>
    <w:p w:rsidR="00F921B9" w:rsidRDefault="00F921B9" w:rsidP="00F921B9">
      <w:pPr>
        <w:rPr>
          <w:rFonts w:ascii="Franklin Gothic Book" w:hAnsi="Franklin Gothic Book"/>
        </w:rPr>
      </w:pPr>
      <w:r>
        <w:rPr>
          <w:rFonts w:ascii="Franklin Gothic Book" w:hAnsi="Franklin Gothic Book"/>
        </w:rPr>
        <w:t>Shaina Stafford</w:t>
      </w:r>
      <w:r>
        <w:rPr>
          <w:rFonts w:ascii="Franklin Gothic Book" w:hAnsi="Franklin Gothic Book"/>
        </w:rPr>
        <w:tab/>
      </w:r>
      <w:r>
        <w:rPr>
          <w:rFonts w:ascii="Franklin Gothic Book" w:hAnsi="Franklin Gothic Book"/>
        </w:rPr>
        <w:tab/>
      </w:r>
      <w:hyperlink r:id="rId29" w:history="1">
        <w:r w:rsidRPr="0024574C">
          <w:rPr>
            <w:rStyle w:val="Hyperlink"/>
            <w:rFonts w:ascii="Franklin Gothic Book" w:hAnsi="Franklin Gothic Book"/>
          </w:rPr>
          <w:t>sstafford@mvcc.edu</w:t>
        </w:r>
      </w:hyperlink>
      <w:r>
        <w:rPr>
          <w:rFonts w:ascii="Franklin Gothic Book" w:hAnsi="Franklin Gothic Book"/>
        </w:rPr>
        <w:tab/>
      </w:r>
      <w:r>
        <w:rPr>
          <w:rFonts w:ascii="Franklin Gothic Book" w:hAnsi="Franklin Gothic Book"/>
        </w:rPr>
        <w:tab/>
      </w:r>
      <w:r w:rsidRPr="00F921B9">
        <w:rPr>
          <w:rFonts w:ascii="Franklin Gothic Book" w:hAnsi="Franklin Gothic Book"/>
        </w:rPr>
        <w:t>315-792-5320</w:t>
      </w:r>
    </w:p>
    <w:p w:rsidR="00F921B9" w:rsidRDefault="00F921B9" w:rsidP="00F921B9">
      <w:pPr>
        <w:rPr>
          <w:rFonts w:ascii="Franklin Gothic Book" w:hAnsi="Franklin Gothic Book"/>
        </w:rPr>
      </w:pPr>
    </w:p>
    <w:p w:rsidR="00F921B9" w:rsidRDefault="00F921B9" w:rsidP="00F921B9">
      <w:pPr>
        <w:rPr>
          <w:rFonts w:ascii="Franklin Gothic Book" w:hAnsi="Franklin Gothic Book"/>
        </w:rPr>
      </w:pPr>
      <w:r>
        <w:rPr>
          <w:rFonts w:ascii="Franklin Gothic Book" w:hAnsi="Franklin Gothic Book"/>
          <w:b/>
        </w:rPr>
        <w:t>Financial Aid (work study)</w:t>
      </w:r>
    </w:p>
    <w:p w:rsidR="00F921B9" w:rsidRDefault="00F921B9" w:rsidP="00F921B9">
      <w:pPr>
        <w:rPr>
          <w:rFonts w:ascii="Franklin Gothic Book" w:hAnsi="Franklin Gothic Book"/>
        </w:rPr>
      </w:pPr>
      <w:r>
        <w:rPr>
          <w:rFonts w:ascii="Franklin Gothic Book" w:hAnsi="Franklin Gothic Book"/>
        </w:rPr>
        <w:t>Jessica Norris</w:t>
      </w:r>
      <w:r>
        <w:rPr>
          <w:rFonts w:ascii="Franklin Gothic Book" w:hAnsi="Franklin Gothic Book"/>
        </w:rPr>
        <w:tab/>
      </w:r>
      <w:r>
        <w:rPr>
          <w:rFonts w:ascii="Franklin Gothic Book" w:hAnsi="Franklin Gothic Book"/>
        </w:rPr>
        <w:tab/>
      </w:r>
      <w:r>
        <w:rPr>
          <w:rFonts w:ascii="Franklin Gothic Book" w:hAnsi="Franklin Gothic Book"/>
        </w:rPr>
        <w:tab/>
      </w:r>
      <w:hyperlink r:id="rId30" w:history="1">
        <w:r w:rsidRPr="0024574C">
          <w:rPr>
            <w:rStyle w:val="Hyperlink"/>
            <w:rFonts w:ascii="Franklin Gothic Book" w:hAnsi="Franklin Gothic Book"/>
          </w:rPr>
          <w:t>jnorris@mvcc.edu</w:t>
        </w:r>
      </w:hyperlink>
      <w:r>
        <w:rPr>
          <w:rFonts w:ascii="Franklin Gothic Book" w:hAnsi="Franklin Gothic Book"/>
        </w:rPr>
        <w:tab/>
      </w:r>
      <w:r>
        <w:rPr>
          <w:rFonts w:ascii="Franklin Gothic Book" w:hAnsi="Franklin Gothic Book"/>
        </w:rPr>
        <w:tab/>
      </w:r>
      <w:r w:rsidRPr="00F921B9">
        <w:rPr>
          <w:rFonts w:ascii="Franklin Gothic Book" w:hAnsi="Franklin Gothic Book"/>
        </w:rPr>
        <w:t>315-731-5796</w:t>
      </w:r>
    </w:p>
    <w:p w:rsidR="00F921B9" w:rsidRDefault="00F921B9" w:rsidP="00F921B9">
      <w:pPr>
        <w:rPr>
          <w:rFonts w:ascii="Franklin Gothic Book" w:hAnsi="Franklin Gothic Book"/>
        </w:rPr>
      </w:pPr>
    </w:p>
    <w:p w:rsidR="00F921B9" w:rsidRDefault="00F921B9" w:rsidP="00F921B9">
      <w:pPr>
        <w:rPr>
          <w:rFonts w:ascii="Franklin Gothic Book" w:hAnsi="Franklin Gothic Book"/>
          <w:b/>
        </w:rPr>
      </w:pPr>
      <w:r>
        <w:rPr>
          <w:rFonts w:ascii="Franklin Gothic Book" w:hAnsi="Franklin Gothic Book"/>
          <w:b/>
        </w:rPr>
        <w:t>Career Development Center</w:t>
      </w:r>
    </w:p>
    <w:p w:rsidR="00F921B9" w:rsidRDefault="00F921B9" w:rsidP="00F921B9">
      <w:pPr>
        <w:rPr>
          <w:rFonts w:ascii="Franklin Gothic Book" w:hAnsi="Franklin Gothic Book"/>
        </w:rPr>
      </w:pPr>
      <w:r>
        <w:rPr>
          <w:rFonts w:ascii="Franklin Gothic Book" w:hAnsi="Franklin Gothic Book"/>
        </w:rPr>
        <w:t>Kevin Siembab</w:t>
      </w:r>
      <w:r>
        <w:rPr>
          <w:rFonts w:ascii="Franklin Gothic Book" w:hAnsi="Franklin Gothic Book"/>
        </w:rPr>
        <w:tab/>
      </w:r>
      <w:r>
        <w:rPr>
          <w:rFonts w:ascii="Franklin Gothic Book" w:hAnsi="Franklin Gothic Book"/>
        </w:rPr>
        <w:tab/>
      </w:r>
      <w:r>
        <w:rPr>
          <w:rFonts w:ascii="Franklin Gothic Book" w:hAnsi="Franklin Gothic Book"/>
        </w:rPr>
        <w:tab/>
      </w:r>
      <w:hyperlink r:id="rId31" w:history="1">
        <w:r w:rsidRPr="0024574C">
          <w:rPr>
            <w:rStyle w:val="Hyperlink"/>
            <w:rFonts w:ascii="Franklin Gothic Book" w:hAnsi="Franklin Gothic Book"/>
          </w:rPr>
          <w:t>ksiembab@mvcc.edu</w:t>
        </w:r>
      </w:hyperlink>
      <w:r>
        <w:rPr>
          <w:rFonts w:ascii="Franklin Gothic Book" w:hAnsi="Franklin Gothic Book"/>
        </w:rPr>
        <w:tab/>
      </w:r>
      <w:r>
        <w:rPr>
          <w:rFonts w:ascii="Franklin Gothic Book" w:hAnsi="Franklin Gothic Book"/>
        </w:rPr>
        <w:tab/>
      </w:r>
      <w:r w:rsidRPr="00F921B9">
        <w:rPr>
          <w:rFonts w:ascii="Franklin Gothic Book" w:hAnsi="Franklin Gothic Book"/>
        </w:rPr>
        <w:t>315-792-5502</w:t>
      </w:r>
    </w:p>
    <w:p w:rsidR="00F921B9" w:rsidRDefault="00F921B9" w:rsidP="00F921B9">
      <w:pPr>
        <w:rPr>
          <w:rFonts w:ascii="Franklin Gothic Book" w:hAnsi="Franklin Gothic Book"/>
        </w:rPr>
      </w:pPr>
      <w:r>
        <w:rPr>
          <w:rFonts w:ascii="Franklin Gothic Book" w:hAnsi="Franklin Gothic Book"/>
        </w:rPr>
        <w:t>Liz Doherty</w:t>
      </w:r>
      <w:r>
        <w:rPr>
          <w:rFonts w:ascii="Franklin Gothic Book" w:hAnsi="Franklin Gothic Book"/>
        </w:rPr>
        <w:tab/>
      </w:r>
      <w:r>
        <w:rPr>
          <w:rFonts w:ascii="Franklin Gothic Book" w:hAnsi="Franklin Gothic Book"/>
        </w:rPr>
        <w:tab/>
      </w:r>
      <w:r>
        <w:rPr>
          <w:rFonts w:ascii="Franklin Gothic Book" w:hAnsi="Franklin Gothic Book"/>
        </w:rPr>
        <w:tab/>
      </w:r>
      <w:hyperlink r:id="rId32" w:history="1">
        <w:r w:rsidRPr="0024574C">
          <w:rPr>
            <w:rStyle w:val="Hyperlink"/>
            <w:rFonts w:ascii="Franklin Gothic Book" w:hAnsi="Franklin Gothic Book"/>
          </w:rPr>
          <w:t>ldoherty@mvcc.edu</w:t>
        </w:r>
      </w:hyperlink>
      <w:r>
        <w:rPr>
          <w:rFonts w:ascii="Franklin Gothic Book" w:hAnsi="Franklin Gothic Book"/>
        </w:rPr>
        <w:tab/>
      </w:r>
      <w:r>
        <w:rPr>
          <w:rFonts w:ascii="Franklin Gothic Book" w:hAnsi="Franklin Gothic Book"/>
        </w:rPr>
        <w:tab/>
        <w:t>315-792-5377</w:t>
      </w:r>
    </w:p>
    <w:p w:rsidR="00F921B9" w:rsidRDefault="00F921B9" w:rsidP="00F921B9">
      <w:pPr>
        <w:rPr>
          <w:rFonts w:ascii="Franklin Gothic Book" w:hAnsi="Franklin Gothic Book"/>
        </w:rPr>
      </w:pPr>
    </w:p>
    <w:p w:rsidR="00F921B9" w:rsidRPr="00F921B9" w:rsidRDefault="00F921B9" w:rsidP="00F921B9">
      <w:pPr>
        <w:rPr>
          <w:rFonts w:ascii="Franklin Gothic Book" w:hAnsi="Franklin Gothic Book"/>
        </w:rPr>
      </w:pPr>
    </w:p>
    <w:sectPr w:rsidR="00F921B9" w:rsidRPr="00F921B9" w:rsidSect="005919A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3212" w:rsidRDefault="00463212" w:rsidP="00354549">
      <w:pPr>
        <w:spacing w:after="0" w:line="240" w:lineRule="auto"/>
      </w:pPr>
      <w:r>
        <w:separator/>
      </w:r>
    </w:p>
  </w:endnote>
  <w:endnote w:type="continuationSeparator" w:id="0">
    <w:p w:rsidR="00463212" w:rsidRDefault="00463212" w:rsidP="00354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3A1" w:rsidRDefault="001D33A1">
    <w:pPr>
      <w:pStyle w:val="Footer"/>
    </w:pPr>
    <w:r>
      <w:ptab w:relativeTo="margin" w:alignment="center" w:leader="none"/>
    </w:r>
    <w:r>
      <w:ptab w:relativeTo="margin" w:alignment="right" w:leader="none"/>
    </w:r>
    <w:r>
      <w:t>Updated July 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3212" w:rsidRDefault="00463212" w:rsidP="00354549">
      <w:pPr>
        <w:spacing w:after="0" w:line="240" w:lineRule="auto"/>
      </w:pPr>
      <w:r>
        <w:separator/>
      </w:r>
    </w:p>
  </w:footnote>
  <w:footnote w:type="continuationSeparator" w:id="0">
    <w:p w:rsidR="00463212" w:rsidRDefault="00463212" w:rsidP="003545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337DA"/>
    <w:multiLevelType w:val="hybridMultilevel"/>
    <w:tmpl w:val="CD6E7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57B5D"/>
    <w:multiLevelType w:val="hybridMultilevel"/>
    <w:tmpl w:val="E1E23D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C7312C"/>
    <w:multiLevelType w:val="hybridMultilevel"/>
    <w:tmpl w:val="2CF649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950940"/>
    <w:multiLevelType w:val="hybridMultilevel"/>
    <w:tmpl w:val="FF48FA8E"/>
    <w:lvl w:ilvl="0" w:tplc="DEFAAA68">
      <w:start w:val="41"/>
      <w:numFmt w:val="bullet"/>
      <w:lvlText w:val="•"/>
      <w:lvlJc w:val="left"/>
      <w:pPr>
        <w:ind w:left="720" w:hanging="36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E05999"/>
    <w:multiLevelType w:val="hybridMultilevel"/>
    <w:tmpl w:val="0FBAC4A2"/>
    <w:lvl w:ilvl="0" w:tplc="DEFAAA68">
      <w:start w:val="41"/>
      <w:numFmt w:val="bullet"/>
      <w:lvlText w:val="•"/>
      <w:lvlJc w:val="left"/>
      <w:pPr>
        <w:ind w:left="720" w:hanging="36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CC1F35"/>
    <w:multiLevelType w:val="hybridMultilevel"/>
    <w:tmpl w:val="CE06743C"/>
    <w:lvl w:ilvl="0" w:tplc="DEFAAA68">
      <w:start w:val="41"/>
      <w:numFmt w:val="bullet"/>
      <w:lvlText w:val="•"/>
      <w:lvlJc w:val="left"/>
      <w:pPr>
        <w:ind w:left="720" w:hanging="36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A0788B"/>
    <w:multiLevelType w:val="hybridMultilevel"/>
    <w:tmpl w:val="5F56E794"/>
    <w:lvl w:ilvl="0" w:tplc="DEFAAA68">
      <w:start w:val="41"/>
      <w:numFmt w:val="bullet"/>
      <w:lvlText w:val="•"/>
      <w:lvlJc w:val="left"/>
      <w:pPr>
        <w:ind w:left="720" w:hanging="36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630A41"/>
    <w:multiLevelType w:val="hybridMultilevel"/>
    <w:tmpl w:val="2DD6C3B6"/>
    <w:lvl w:ilvl="0" w:tplc="79123F42">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3795DB9"/>
    <w:multiLevelType w:val="hybridMultilevel"/>
    <w:tmpl w:val="C9B2605C"/>
    <w:lvl w:ilvl="0" w:tplc="DEFAAA68">
      <w:start w:val="41"/>
      <w:numFmt w:val="bullet"/>
      <w:lvlText w:val="•"/>
      <w:lvlJc w:val="left"/>
      <w:pPr>
        <w:ind w:left="720" w:hanging="36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6D45AB"/>
    <w:multiLevelType w:val="hybridMultilevel"/>
    <w:tmpl w:val="CE066984"/>
    <w:lvl w:ilvl="0" w:tplc="DEFAAA68">
      <w:start w:val="41"/>
      <w:numFmt w:val="bullet"/>
      <w:lvlText w:val="•"/>
      <w:lvlJc w:val="left"/>
      <w:pPr>
        <w:ind w:left="720" w:hanging="36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CB7565"/>
    <w:multiLevelType w:val="hybridMultilevel"/>
    <w:tmpl w:val="09102BEA"/>
    <w:lvl w:ilvl="0" w:tplc="DEFAAA68">
      <w:start w:val="41"/>
      <w:numFmt w:val="bullet"/>
      <w:lvlText w:val="•"/>
      <w:lvlJc w:val="left"/>
      <w:pPr>
        <w:ind w:left="720" w:hanging="36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BD1A2A"/>
    <w:multiLevelType w:val="hybridMultilevel"/>
    <w:tmpl w:val="A2540F12"/>
    <w:lvl w:ilvl="0" w:tplc="20107A84">
      <w:start w:val="1"/>
      <w:numFmt w:val="decimal"/>
      <w:lvlText w:val="%1."/>
      <w:lvlJc w:val="left"/>
      <w:pPr>
        <w:ind w:left="360" w:hanging="288"/>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5533D3"/>
    <w:multiLevelType w:val="hybridMultilevel"/>
    <w:tmpl w:val="C98A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F9035E"/>
    <w:multiLevelType w:val="hybridMultilevel"/>
    <w:tmpl w:val="D08404F4"/>
    <w:lvl w:ilvl="0" w:tplc="DEFAAA68">
      <w:start w:val="41"/>
      <w:numFmt w:val="bullet"/>
      <w:lvlText w:val="•"/>
      <w:lvlJc w:val="left"/>
      <w:pPr>
        <w:ind w:left="720" w:hanging="36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A309BF"/>
    <w:multiLevelType w:val="hybridMultilevel"/>
    <w:tmpl w:val="426C74F4"/>
    <w:lvl w:ilvl="0" w:tplc="DEFAAA68">
      <w:start w:val="41"/>
      <w:numFmt w:val="bullet"/>
      <w:lvlText w:val="•"/>
      <w:lvlJc w:val="left"/>
      <w:pPr>
        <w:ind w:left="720" w:hanging="36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A20FEE"/>
    <w:multiLevelType w:val="hybridMultilevel"/>
    <w:tmpl w:val="96082D22"/>
    <w:lvl w:ilvl="0" w:tplc="DEFAAA68">
      <w:start w:val="41"/>
      <w:numFmt w:val="bullet"/>
      <w:lvlText w:val="•"/>
      <w:lvlJc w:val="left"/>
      <w:pPr>
        <w:ind w:left="720" w:hanging="36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2E32B2"/>
    <w:multiLevelType w:val="hybridMultilevel"/>
    <w:tmpl w:val="06148BD4"/>
    <w:lvl w:ilvl="0" w:tplc="DEFAAA68">
      <w:start w:val="41"/>
      <w:numFmt w:val="bullet"/>
      <w:lvlText w:val="•"/>
      <w:lvlJc w:val="left"/>
      <w:pPr>
        <w:ind w:left="720" w:hanging="36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09078F"/>
    <w:multiLevelType w:val="hybridMultilevel"/>
    <w:tmpl w:val="942E26BA"/>
    <w:lvl w:ilvl="0" w:tplc="834C7E2A">
      <w:start w:val="1"/>
      <w:numFmt w:val="lowerLetter"/>
      <w:lvlText w:val="%1."/>
      <w:lvlJc w:val="left"/>
      <w:pPr>
        <w:ind w:left="1080" w:hanging="360"/>
      </w:pPr>
      <w:rPr>
        <w:rFonts w:hint="default"/>
      </w:rPr>
    </w:lvl>
    <w:lvl w:ilvl="1" w:tplc="F46C8BAE">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6133EC5"/>
    <w:multiLevelType w:val="hybridMultilevel"/>
    <w:tmpl w:val="A1A4856E"/>
    <w:lvl w:ilvl="0" w:tplc="DEFAAA68">
      <w:start w:val="41"/>
      <w:numFmt w:val="bullet"/>
      <w:lvlText w:val="•"/>
      <w:lvlJc w:val="left"/>
      <w:pPr>
        <w:ind w:left="720" w:hanging="36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68038C"/>
    <w:multiLevelType w:val="hybridMultilevel"/>
    <w:tmpl w:val="946A3026"/>
    <w:lvl w:ilvl="0" w:tplc="DEFAAA68">
      <w:start w:val="41"/>
      <w:numFmt w:val="bullet"/>
      <w:lvlText w:val="•"/>
      <w:lvlJc w:val="left"/>
      <w:pPr>
        <w:ind w:left="720" w:hanging="36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967171"/>
    <w:multiLevelType w:val="hybridMultilevel"/>
    <w:tmpl w:val="AA04E4C8"/>
    <w:lvl w:ilvl="0" w:tplc="DEFAAA68">
      <w:start w:val="41"/>
      <w:numFmt w:val="bullet"/>
      <w:lvlText w:val="•"/>
      <w:lvlJc w:val="left"/>
      <w:pPr>
        <w:ind w:left="720" w:hanging="36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C41018"/>
    <w:multiLevelType w:val="hybridMultilevel"/>
    <w:tmpl w:val="155A81FE"/>
    <w:lvl w:ilvl="0" w:tplc="DEFAAA68">
      <w:start w:val="41"/>
      <w:numFmt w:val="bullet"/>
      <w:lvlText w:val="•"/>
      <w:lvlJc w:val="left"/>
      <w:pPr>
        <w:ind w:left="720" w:hanging="36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4"/>
  </w:num>
  <w:num w:numId="4">
    <w:abstractNumId w:val="19"/>
  </w:num>
  <w:num w:numId="5">
    <w:abstractNumId w:val="1"/>
  </w:num>
  <w:num w:numId="6">
    <w:abstractNumId w:val="17"/>
  </w:num>
  <w:num w:numId="7">
    <w:abstractNumId w:val="7"/>
  </w:num>
  <w:num w:numId="8">
    <w:abstractNumId w:val="16"/>
  </w:num>
  <w:num w:numId="9">
    <w:abstractNumId w:val="21"/>
  </w:num>
  <w:num w:numId="10">
    <w:abstractNumId w:val="9"/>
  </w:num>
  <w:num w:numId="11">
    <w:abstractNumId w:val="13"/>
  </w:num>
  <w:num w:numId="12">
    <w:abstractNumId w:val="6"/>
  </w:num>
  <w:num w:numId="13">
    <w:abstractNumId w:val="5"/>
  </w:num>
  <w:num w:numId="14">
    <w:abstractNumId w:val="20"/>
  </w:num>
  <w:num w:numId="15">
    <w:abstractNumId w:val="18"/>
  </w:num>
  <w:num w:numId="16">
    <w:abstractNumId w:val="3"/>
  </w:num>
  <w:num w:numId="17">
    <w:abstractNumId w:val="15"/>
  </w:num>
  <w:num w:numId="18">
    <w:abstractNumId w:val="10"/>
  </w:num>
  <w:num w:numId="19">
    <w:abstractNumId w:val="4"/>
  </w:num>
  <w:num w:numId="20">
    <w:abstractNumId w:val="0"/>
  </w:num>
  <w:num w:numId="21">
    <w:abstractNumId w:val="2"/>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19D"/>
    <w:rsid w:val="00060909"/>
    <w:rsid w:val="000F0087"/>
    <w:rsid w:val="000F799F"/>
    <w:rsid w:val="001D33A1"/>
    <w:rsid w:val="00354549"/>
    <w:rsid w:val="00394DA5"/>
    <w:rsid w:val="003E7FCA"/>
    <w:rsid w:val="00463212"/>
    <w:rsid w:val="00475CCE"/>
    <w:rsid w:val="004C319D"/>
    <w:rsid w:val="00530393"/>
    <w:rsid w:val="00546BBB"/>
    <w:rsid w:val="00590D9A"/>
    <w:rsid w:val="005919AE"/>
    <w:rsid w:val="007F020E"/>
    <w:rsid w:val="008E79D4"/>
    <w:rsid w:val="00970FBA"/>
    <w:rsid w:val="00A31D26"/>
    <w:rsid w:val="00A55096"/>
    <w:rsid w:val="00AB5108"/>
    <w:rsid w:val="00AE1B72"/>
    <w:rsid w:val="00BB210B"/>
    <w:rsid w:val="00BD5A3A"/>
    <w:rsid w:val="00CC0A40"/>
    <w:rsid w:val="00D42031"/>
    <w:rsid w:val="00F11372"/>
    <w:rsid w:val="00F921B9"/>
    <w:rsid w:val="00FD7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CB491B"/>
  <w15:chartTrackingRefBased/>
  <w15:docId w15:val="{82895270-A1E0-4569-B513-9A0D37A6F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545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549"/>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354549"/>
    <w:rPr>
      <w:color w:val="0563C1" w:themeColor="hyperlink"/>
      <w:u w:val="single"/>
    </w:rPr>
  </w:style>
  <w:style w:type="paragraph" w:styleId="Header">
    <w:name w:val="header"/>
    <w:basedOn w:val="Normal"/>
    <w:link w:val="HeaderChar"/>
    <w:uiPriority w:val="99"/>
    <w:unhideWhenUsed/>
    <w:rsid w:val="003545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4549"/>
  </w:style>
  <w:style w:type="paragraph" w:styleId="Footer">
    <w:name w:val="footer"/>
    <w:basedOn w:val="Normal"/>
    <w:link w:val="FooterChar"/>
    <w:uiPriority w:val="99"/>
    <w:unhideWhenUsed/>
    <w:rsid w:val="003545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4549"/>
  </w:style>
  <w:style w:type="paragraph" w:styleId="ListParagraph">
    <w:name w:val="List Paragraph"/>
    <w:basedOn w:val="Normal"/>
    <w:uiPriority w:val="34"/>
    <w:qFormat/>
    <w:rsid w:val="00CC0A40"/>
    <w:pPr>
      <w:ind w:left="720"/>
      <w:contextualSpacing/>
    </w:pPr>
  </w:style>
  <w:style w:type="character" w:styleId="FollowedHyperlink">
    <w:name w:val="FollowedHyperlink"/>
    <w:basedOn w:val="DefaultParagraphFont"/>
    <w:uiPriority w:val="99"/>
    <w:semiHidden/>
    <w:unhideWhenUsed/>
    <w:rsid w:val="00AB5108"/>
    <w:rPr>
      <w:color w:val="954F72" w:themeColor="followedHyperlink"/>
      <w:u w:val="single"/>
    </w:rPr>
  </w:style>
  <w:style w:type="paragraph" w:styleId="BalloonText">
    <w:name w:val="Balloon Text"/>
    <w:basedOn w:val="Normal"/>
    <w:link w:val="BalloonTextChar"/>
    <w:uiPriority w:val="99"/>
    <w:semiHidden/>
    <w:unhideWhenUsed/>
    <w:rsid w:val="00F921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1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895038">
      <w:bodyDiv w:val="1"/>
      <w:marLeft w:val="0"/>
      <w:marRight w:val="0"/>
      <w:marTop w:val="0"/>
      <w:marBottom w:val="0"/>
      <w:divBdr>
        <w:top w:val="none" w:sz="0" w:space="0" w:color="auto"/>
        <w:left w:val="none" w:sz="0" w:space="0" w:color="auto"/>
        <w:bottom w:val="none" w:sz="0" w:space="0" w:color="auto"/>
        <w:right w:val="none" w:sz="0" w:space="0" w:color="auto"/>
      </w:divBdr>
    </w:div>
    <w:div w:id="654265835">
      <w:bodyDiv w:val="1"/>
      <w:marLeft w:val="0"/>
      <w:marRight w:val="0"/>
      <w:marTop w:val="0"/>
      <w:marBottom w:val="0"/>
      <w:divBdr>
        <w:top w:val="none" w:sz="0" w:space="0" w:color="auto"/>
        <w:left w:val="none" w:sz="0" w:space="0" w:color="auto"/>
        <w:bottom w:val="none" w:sz="0" w:space="0" w:color="auto"/>
        <w:right w:val="none" w:sz="0" w:space="0" w:color="auto"/>
      </w:divBdr>
    </w:div>
    <w:div w:id="763577419">
      <w:bodyDiv w:val="1"/>
      <w:marLeft w:val="0"/>
      <w:marRight w:val="0"/>
      <w:marTop w:val="0"/>
      <w:marBottom w:val="0"/>
      <w:divBdr>
        <w:top w:val="none" w:sz="0" w:space="0" w:color="auto"/>
        <w:left w:val="none" w:sz="0" w:space="0" w:color="auto"/>
        <w:bottom w:val="none" w:sz="0" w:space="0" w:color="auto"/>
        <w:right w:val="none" w:sz="0" w:space="0" w:color="auto"/>
      </w:divBdr>
    </w:div>
    <w:div w:id="807939789">
      <w:bodyDiv w:val="1"/>
      <w:marLeft w:val="0"/>
      <w:marRight w:val="0"/>
      <w:marTop w:val="0"/>
      <w:marBottom w:val="0"/>
      <w:divBdr>
        <w:top w:val="none" w:sz="0" w:space="0" w:color="auto"/>
        <w:left w:val="none" w:sz="0" w:space="0" w:color="auto"/>
        <w:bottom w:val="none" w:sz="0" w:space="0" w:color="auto"/>
        <w:right w:val="none" w:sz="0" w:space="0" w:color="auto"/>
      </w:divBdr>
    </w:div>
    <w:div w:id="857155316">
      <w:bodyDiv w:val="1"/>
      <w:marLeft w:val="0"/>
      <w:marRight w:val="0"/>
      <w:marTop w:val="0"/>
      <w:marBottom w:val="0"/>
      <w:divBdr>
        <w:top w:val="none" w:sz="0" w:space="0" w:color="auto"/>
        <w:left w:val="none" w:sz="0" w:space="0" w:color="auto"/>
        <w:bottom w:val="none" w:sz="0" w:space="0" w:color="auto"/>
        <w:right w:val="none" w:sz="0" w:space="0" w:color="auto"/>
      </w:divBdr>
    </w:div>
    <w:div w:id="1018233993">
      <w:bodyDiv w:val="1"/>
      <w:marLeft w:val="0"/>
      <w:marRight w:val="0"/>
      <w:marTop w:val="0"/>
      <w:marBottom w:val="0"/>
      <w:divBdr>
        <w:top w:val="none" w:sz="0" w:space="0" w:color="auto"/>
        <w:left w:val="none" w:sz="0" w:space="0" w:color="auto"/>
        <w:bottom w:val="none" w:sz="0" w:space="0" w:color="auto"/>
        <w:right w:val="none" w:sz="0" w:space="0" w:color="auto"/>
      </w:divBdr>
    </w:div>
    <w:div w:id="1648508688">
      <w:bodyDiv w:val="1"/>
      <w:marLeft w:val="0"/>
      <w:marRight w:val="0"/>
      <w:marTop w:val="0"/>
      <w:marBottom w:val="0"/>
      <w:divBdr>
        <w:top w:val="none" w:sz="0" w:space="0" w:color="auto"/>
        <w:left w:val="none" w:sz="0" w:space="0" w:color="auto"/>
        <w:bottom w:val="none" w:sz="0" w:space="0" w:color="auto"/>
        <w:right w:val="none" w:sz="0" w:space="0" w:color="auto"/>
      </w:divBdr>
    </w:div>
    <w:div w:id="1933974252">
      <w:bodyDiv w:val="1"/>
      <w:marLeft w:val="0"/>
      <w:marRight w:val="0"/>
      <w:marTop w:val="0"/>
      <w:marBottom w:val="0"/>
      <w:divBdr>
        <w:top w:val="none" w:sz="0" w:space="0" w:color="auto"/>
        <w:left w:val="none" w:sz="0" w:space="0" w:color="auto"/>
        <w:bottom w:val="none" w:sz="0" w:space="0" w:color="auto"/>
        <w:right w:val="none" w:sz="0" w:space="0" w:color="auto"/>
      </w:divBdr>
    </w:div>
    <w:div w:id="1990137444">
      <w:bodyDiv w:val="1"/>
      <w:marLeft w:val="0"/>
      <w:marRight w:val="0"/>
      <w:marTop w:val="0"/>
      <w:marBottom w:val="0"/>
      <w:divBdr>
        <w:top w:val="none" w:sz="0" w:space="0" w:color="auto"/>
        <w:left w:val="none" w:sz="0" w:space="0" w:color="auto"/>
        <w:bottom w:val="none" w:sz="0" w:space="0" w:color="auto"/>
        <w:right w:val="none" w:sz="0" w:space="0" w:color="auto"/>
      </w:divBdr>
    </w:div>
    <w:div w:id="2044012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vcc.edu/careerevents" TargetMode="External"/><Relationship Id="rId13" Type="http://schemas.openxmlformats.org/officeDocument/2006/relationships/image" Target="media/image4.png"/><Relationship Id="rId18" Type="http://schemas.openxmlformats.org/officeDocument/2006/relationships/hyperlink" Target="https://www2.mvcc.edu/wwwValidate/HRWEB/payrollauth.cfm" TargetMode="External"/><Relationship Id="rId26" Type="http://schemas.openxmlformats.org/officeDocument/2006/relationships/hyperlink" Target="mailto:nwallace@mvcc.edu" TargetMode="External"/><Relationship Id="rId3" Type="http://schemas.openxmlformats.org/officeDocument/2006/relationships/styles" Target="styles.xml"/><Relationship Id="rId21" Type="http://schemas.openxmlformats.org/officeDocument/2006/relationships/hyperlink" Target="http://www.mvcc.ed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mvcc.edu/studentjobs" TargetMode="External"/><Relationship Id="rId25" Type="http://schemas.openxmlformats.org/officeDocument/2006/relationships/oleObject" Target="embeddings/oleObject1.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mvcc.edu/career/pdf/i-9-page3.pdf" TargetMode="External"/><Relationship Id="rId29" Type="http://schemas.openxmlformats.org/officeDocument/2006/relationships/hyperlink" Target="mailto:sstafford@mvcc.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emf"/><Relationship Id="rId32" Type="http://schemas.openxmlformats.org/officeDocument/2006/relationships/hyperlink" Target="mailto:ldoherty@mvcc.edu"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mvcc.edu/human-resources/pdfs/payroll/FY22-pt-employee-calendar.pdf" TargetMode="External"/><Relationship Id="rId28" Type="http://schemas.openxmlformats.org/officeDocument/2006/relationships/hyperlink" Target="mailto:mflo@mvcc.edu" TargetMode="External"/><Relationship Id="rId10" Type="http://schemas.openxmlformats.org/officeDocument/2006/relationships/image" Target="media/image1.png"/><Relationship Id="rId19" Type="http://schemas.openxmlformats.org/officeDocument/2006/relationships/hyperlink" Target="https://wwwsecure.mvcc.edu/human-resources/forms/Pay-Auth-Instruct.pdf" TargetMode="External"/><Relationship Id="rId31" Type="http://schemas.openxmlformats.org/officeDocument/2006/relationships/hyperlink" Target="mailto:ksiembab@mvcc.edu" TargetMode="External"/><Relationship Id="rId4" Type="http://schemas.openxmlformats.org/officeDocument/2006/relationships/settings" Target="settings.xml"/><Relationship Id="rId9" Type="http://schemas.openxmlformats.org/officeDocument/2006/relationships/hyperlink" Target="http://www.mvcc.edu/studentjobs" TargetMode="External"/><Relationship Id="rId14" Type="http://schemas.openxmlformats.org/officeDocument/2006/relationships/image" Target="media/image5.png"/><Relationship Id="rId22" Type="http://schemas.openxmlformats.org/officeDocument/2006/relationships/hyperlink" Target="mailto:oar@mvcc.edu" TargetMode="External"/><Relationship Id="rId27" Type="http://schemas.openxmlformats.org/officeDocument/2006/relationships/hyperlink" Target="mailto:sbush@mvcc.edu" TargetMode="External"/><Relationship Id="rId30" Type="http://schemas.openxmlformats.org/officeDocument/2006/relationships/hyperlink" Target="mailto:jnorris@mvc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7BA7B-D25B-4E7B-A38F-BD7EC16B4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15</Pages>
  <Words>3250</Words>
  <Characters>18528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MVCC</Company>
  <LinksUpToDate>false</LinksUpToDate>
  <CharactersWithSpaces>21735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Lizabeth Doherty</dc:creator>
  <cp:keywords/>
  <dc:description/>
  <cp:lastModifiedBy>Lizabeth Doherty</cp:lastModifiedBy>
  <cp:revision>8</cp:revision>
  <cp:lastPrinted>2021-08-10T18:00:00Z</cp:lastPrinted>
  <dcterms:created xsi:type="dcterms:W3CDTF">2021-07-19T14:23:00Z</dcterms:created>
  <dcterms:modified xsi:type="dcterms:W3CDTF">2021-08-10T18:31:00Z</dcterms:modified>
</cp:coreProperties>
</file>