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4A7" w:rsidRDefault="00A504A7" w:rsidP="00F80840">
      <w:pPr>
        <w:pStyle w:val="Heading1"/>
        <w:jc w:val="center"/>
      </w:pPr>
      <w:r>
        <w:t>How to make PowerPoint 2010 Accessible:</w:t>
      </w:r>
    </w:p>
    <w:p w:rsidR="00F80840" w:rsidRPr="00F80840" w:rsidRDefault="00F80840" w:rsidP="00F80840">
      <w:pPr>
        <w:pStyle w:val="Heading2"/>
        <w:rPr>
          <w:sz w:val="22"/>
          <w:szCs w:val="22"/>
        </w:rPr>
      </w:pPr>
      <w:r w:rsidRPr="00F80840">
        <w:rPr>
          <w:sz w:val="22"/>
          <w:szCs w:val="22"/>
        </w:rPr>
        <w:t>Consider the following as you are designing the PowerPoint:</w:t>
      </w:r>
    </w:p>
    <w:p w:rsidR="00A504A7" w:rsidRDefault="00A504A7" w:rsidP="00A504A7">
      <w:pPr>
        <w:pStyle w:val="ListParagraph"/>
        <w:numPr>
          <w:ilvl w:val="0"/>
          <w:numId w:val="1"/>
        </w:numPr>
      </w:pPr>
      <w:r>
        <w:t>Color contrast and font selection are important in making a presentation</w:t>
      </w:r>
      <w:r w:rsidR="00F80840">
        <w:t xml:space="preserve"> </w:t>
      </w:r>
      <w:r>
        <w:t>accessible to people who have low vision or color-blindness. Fonts should be</w:t>
      </w:r>
      <w:r w:rsidR="00F80840">
        <w:t xml:space="preserve"> </w:t>
      </w:r>
      <w:r>
        <w:t>la</w:t>
      </w:r>
      <w:r w:rsidR="00F80840">
        <w:t xml:space="preserve">rge and easy to read, and there </w:t>
      </w:r>
      <w:r>
        <w:t>should be high contrast between the</w:t>
      </w:r>
      <w:r w:rsidR="00F80840">
        <w:t xml:space="preserve"> </w:t>
      </w:r>
      <w:r>
        <w:t>background and text.</w:t>
      </w:r>
    </w:p>
    <w:p w:rsidR="00F80840" w:rsidRDefault="00F80840" w:rsidP="00A504A7">
      <w:pPr>
        <w:pStyle w:val="ListParagraph"/>
        <w:numPr>
          <w:ilvl w:val="0"/>
          <w:numId w:val="1"/>
        </w:numPr>
      </w:pPr>
      <w:r>
        <w:t>Use simple table or graphs with header information</w:t>
      </w:r>
    </w:p>
    <w:p w:rsidR="00F80840" w:rsidRPr="00F80840" w:rsidRDefault="00F80840" w:rsidP="00F80840">
      <w:pPr>
        <w:pStyle w:val="ListParagraph"/>
        <w:numPr>
          <w:ilvl w:val="0"/>
          <w:numId w:val="1"/>
        </w:numPr>
        <w:rPr>
          <w:sz w:val="18"/>
          <w:szCs w:val="18"/>
        </w:rPr>
      </w:pPr>
      <w:r>
        <w:t xml:space="preserve">Include closed captions for any audio or video. To Caption use </w:t>
      </w:r>
      <w:r w:rsidRPr="00F80840">
        <w:t>Sub-titling text add-in for Microsoft PowerPoint (STAMP)</w:t>
      </w:r>
      <w:r>
        <w:t xml:space="preserve"> found here: </w:t>
      </w:r>
      <w:hyperlink r:id="rId8" w:history="1">
        <w:r w:rsidRPr="00F80840">
          <w:rPr>
            <w:rStyle w:val="Hyperlink"/>
            <w:sz w:val="18"/>
            <w:szCs w:val="18"/>
          </w:rPr>
          <w:t>http://office.microsoft.com/en-us/powerpoint-help/sub-titling-text-add-in-for-microsoft-powerpoint-stamp-HA102540315.aspx?CTT=5&amp;origin=HA102013555</w:t>
        </w:r>
      </w:hyperlink>
    </w:p>
    <w:p w:rsidR="00F80840" w:rsidRDefault="00F80840" w:rsidP="00F80840">
      <w:pPr>
        <w:pStyle w:val="ListParagraph"/>
        <w:numPr>
          <w:ilvl w:val="0"/>
          <w:numId w:val="1"/>
        </w:numPr>
      </w:pPr>
      <w:r>
        <w:t>Add Alternative Text to pictures</w:t>
      </w:r>
    </w:p>
    <w:p w:rsidR="00F80840" w:rsidRDefault="00F80840" w:rsidP="00F80840">
      <w:pPr>
        <w:pStyle w:val="Heading2"/>
        <w:rPr>
          <w:sz w:val="22"/>
          <w:szCs w:val="22"/>
        </w:rPr>
      </w:pPr>
      <w:r w:rsidRPr="00F80840">
        <w:rPr>
          <w:sz w:val="22"/>
          <w:szCs w:val="22"/>
        </w:rPr>
        <w:t xml:space="preserve">After completing the PowerPoint presentation, follow the accessibility checker built into PowerPoint to provide inspection errors, warning, tips and “how to fix” accessibility results. </w:t>
      </w:r>
    </w:p>
    <w:p w:rsidR="000A4715" w:rsidRDefault="000A4715" w:rsidP="000A4715"/>
    <w:p w:rsidR="000A4715" w:rsidRDefault="000A4715" w:rsidP="000A4715">
      <w:r w:rsidRPr="000A4715">
        <w:t>How to locate the PowerPoint accessibility checker</w:t>
      </w:r>
    </w:p>
    <w:p w:rsidR="000A4715" w:rsidRDefault="000A4715" w:rsidP="000A4715">
      <w:r>
        <w:t>1. Click File and move to Info</w:t>
      </w:r>
    </w:p>
    <w:p w:rsidR="000A4715" w:rsidRDefault="000A4715" w:rsidP="000A4715">
      <w:r>
        <w:t>2. Click on "Check for Issues" and move to "Check Accessibility"</w:t>
      </w:r>
    </w:p>
    <w:p w:rsidR="000A4715" w:rsidRPr="000A4715" w:rsidRDefault="000A4715" w:rsidP="000A4715"/>
    <w:p w:rsidR="00F80840" w:rsidRDefault="00F80840" w:rsidP="00F80840">
      <w:r>
        <w:rPr>
          <w:noProof/>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324475" cy="2200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200275"/>
                        </a:xfrm>
                        <a:prstGeom prst="rect">
                          <a:avLst/>
                        </a:prstGeom>
                        <a:solidFill>
                          <a:srgbClr val="FFFFFF"/>
                        </a:solidFill>
                        <a:ln w="9525">
                          <a:solidFill>
                            <a:srgbClr val="000000"/>
                          </a:solidFill>
                          <a:miter lim="800000"/>
                          <a:headEnd/>
                          <a:tailEnd/>
                        </a:ln>
                      </wps:spPr>
                      <wps:txbx>
                        <w:txbxContent>
                          <w:p w:rsidR="00F80840" w:rsidRDefault="00F80840">
                            <w:r>
                              <w:rPr>
                                <w:noProof/>
                              </w:rPr>
                              <w:drawing>
                                <wp:inline distT="0" distB="0" distL="0" distR="0" wp14:anchorId="0FAB88AC" wp14:editId="42A6FA50">
                                  <wp:extent cx="6743700" cy="4434839"/>
                                  <wp:effectExtent l="0" t="0" r="0" b="4445"/>
                                  <wp:docPr id="2" name="Picture 2" descr="1. Click File and move to Info&#10;2. Click on &quot;Check for Issues&quot; and move to &quot;Check Accessibility&quot;" title="How to locate the Powerpoint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accessibility checker.jpg"/>
                                          <pic:cNvPicPr/>
                                        </pic:nvPicPr>
                                        <pic:blipFill>
                                          <a:blip r:embed="rId9">
                                            <a:extLst>
                                              <a:ext uri="{28A0092B-C50C-407E-A947-70E740481C1C}">
                                                <a14:useLocalDpi xmlns:a14="http://schemas.microsoft.com/office/drawing/2010/main" val="0"/>
                                              </a:ext>
                                            </a:extLst>
                                          </a:blip>
                                          <a:stretch>
                                            <a:fillRect/>
                                          </a:stretch>
                                        </pic:blipFill>
                                        <pic:spPr>
                                          <a:xfrm>
                                            <a:off x="0" y="0"/>
                                            <a:ext cx="6743700" cy="44348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19.25pt;height:173.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">
                <v:textbox>
                  <w:txbxContent>
                    <w:p w:rsidR="00F80840" w:rsidRDefault="00F80840">
                      <w:r>
                        <w:rPr>
                          <w:noProof/>
                        </w:rPr>
                        <w:drawing>
                          <wp:inline distT="0" distB="0" distL="0" distR="0" wp14:anchorId="0FAB88AC" wp14:editId="42A6FA50">
                            <wp:extent cx="6743700" cy="4434839"/>
                            <wp:effectExtent l="0" t="0" r="0" b="4445"/>
                            <wp:docPr id="2" name="Picture 2" descr="1. Click File and move to Info&#10;2. Click on &quot;Check for Issues&quot; and move to &quot;Check Accessibility&quot;" title="How to locate the Powerpoint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accessibility checker.jpg"/>
                                    <pic:cNvPicPr/>
                                  </pic:nvPicPr>
                                  <pic:blipFill>
                                    <a:blip r:embed="rId10">
                                      <a:extLst>
                                        <a:ext uri="{28A0092B-C50C-407E-A947-70E740481C1C}">
                                          <a14:useLocalDpi xmlns:a14="http://schemas.microsoft.com/office/drawing/2010/main" val="0"/>
                                        </a:ext>
                                      </a:extLst>
                                    </a:blip>
                                    <a:stretch>
                                      <a:fillRect/>
                                    </a:stretch>
                                  </pic:blipFill>
                                  <pic:spPr>
                                    <a:xfrm>
                                      <a:off x="0" y="0"/>
                                      <a:ext cx="6743700" cy="4434839"/>
                                    </a:xfrm>
                                    <a:prstGeom prst="rect">
                                      <a:avLst/>
                                    </a:prstGeom>
                                  </pic:spPr>
                                </pic:pic>
                              </a:graphicData>
                            </a:graphic>
                          </wp:inline>
                        </w:drawing>
                      </w:r>
                    </w:p>
                  </w:txbxContent>
                </v:textbox>
              </v:shape>
            </w:pict>
          </mc:Fallback>
        </mc:AlternateContent>
      </w:r>
      <w:r>
        <w:t xml:space="preserve"> </w:t>
      </w:r>
    </w:p>
    <w:p w:rsidR="00F80840" w:rsidRDefault="00F80840" w:rsidP="00F80840"/>
    <w:p w:rsidR="00F80840" w:rsidRDefault="00F80840" w:rsidP="00F80840"/>
    <w:p w:rsidR="00F80840" w:rsidRDefault="00F80840" w:rsidP="00F80840"/>
    <w:p w:rsidR="00F80840" w:rsidRDefault="00F80840" w:rsidP="00F80840"/>
    <w:p w:rsidR="00F80840" w:rsidRDefault="00F80840" w:rsidP="00F80840"/>
    <w:p w:rsidR="00F80840" w:rsidRDefault="00F80840" w:rsidP="00F80840"/>
    <w:p w:rsidR="000A4715" w:rsidRDefault="000A4715" w:rsidP="00F80840">
      <w:pPr>
        <w:pStyle w:val="Heading2"/>
        <w:rPr>
          <w:sz w:val="22"/>
          <w:szCs w:val="22"/>
        </w:rPr>
      </w:pPr>
    </w:p>
    <w:p w:rsidR="000A4715" w:rsidRDefault="000A4715" w:rsidP="00F80840">
      <w:pPr>
        <w:pStyle w:val="Heading2"/>
        <w:rPr>
          <w:sz w:val="22"/>
          <w:szCs w:val="22"/>
        </w:rPr>
      </w:pPr>
    </w:p>
    <w:p w:rsidR="000A4715" w:rsidRPr="000A4715" w:rsidRDefault="000A4715" w:rsidP="000A4715"/>
    <w:p w:rsidR="000A4715" w:rsidRDefault="000A4715" w:rsidP="00F80840">
      <w:pPr>
        <w:pStyle w:val="Heading2"/>
        <w:rPr>
          <w:sz w:val="22"/>
          <w:szCs w:val="22"/>
        </w:rPr>
      </w:pPr>
    </w:p>
    <w:p w:rsidR="00F80840" w:rsidRPr="00F80840" w:rsidRDefault="00F80840" w:rsidP="00F80840">
      <w:pPr>
        <w:pStyle w:val="Heading2"/>
        <w:rPr>
          <w:sz w:val="22"/>
          <w:szCs w:val="22"/>
        </w:rPr>
      </w:pPr>
      <w:r w:rsidRPr="00F80840">
        <w:rPr>
          <w:sz w:val="22"/>
          <w:szCs w:val="22"/>
        </w:rPr>
        <w:t>The accessibility checker built into the program will explain how to fix the errors by clicking on the actual error and following the written directions.</w:t>
      </w:r>
    </w:p>
    <w:p w:rsidR="00F80840" w:rsidRDefault="00F80840" w:rsidP="00A504A7"/>
    <w:p w:rsidR="00F80840" w:rsidRDefault="000A4715" w:rsidP="00A504A7">
      <w:r>
        <w:t>The Accessibility Checker panel is on the right side of the screen. You can click on each error and at the bottom right of the panel specific directions on how to fix the error is provided.</w:t>
      </w:r>
    </w:p>
    <w:p w:rsidR="00F80840" w:rsidRDefault="000A4715" w:rsidP="00A504A7">
      <w:r>
        <w:rPr>
          <w:noProof/>
        </w:rPr>
        <mc:AlternateContent>
          <mc:Choice Requires="wps">
            <w:drawing>
              <wp:anchor distT="0" distB="0" distL="114300" distR="114300" simplePos="0" relativeHeight="251661312" behindDoc="0" locked="0" layoutInCell="1" allowOverlap="1" wp14:anchorId="3A0F265C" wp14:editId="723F6798">
                <wp:simplePos x="0" y="0"/>
                <wp:positionH relativeFrom="column">
                  <wp:posOffset>-333375</wp:posOffset>
                </wp:positionH>
                <wp:positionV relativeFrom="paragraph">
                  <wp:posOffset>118745</wp:posOffset>
                </wp:positionV>
                <wp:extent cx="6467475" cy="48958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895850"/>
                        </a:xfrm>
                        <a:prstGeom prst="rect">
                          <a:avLst/>
                        </a:prstGeom>
                        <a:solidFill>
                          <a:srgbClr val="FFFFFF"/>
                        </a:solidFill>
                        <a:ln w="9525">
                          <a:solidFill>
                            <a:srgbClr val="000000"/>
                          </a:solidFill>
                          <a:miter lim="800000"/>
                          <a:headEnd/>
                          <a:tailEnd/>
                        </a:ln>
                      </wps:spPr>
                      <wps:txbx>
                        <w:txbxContent>
                          <w:p w:rsidR="00F80840" w:rsidRDefault="00F80840">
                            <w:r>
                              <w:rPr>
                                <w:noProof/>
                              </w:rPr>
                              <w:drawing>
                                <wp:inline distT="0" distB="0" distL="0" distR="0" wp14:anchorId="4CC91987" wp14:editId="59E5399E">
                                  <wp:extent cx="6354653" cy="47339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alt tags.jpg"/>
                                          <pic:cNvPicPr/>
                                        </pic:nvPicPr>
                                        <pic:blipFill>
                                          <a:blip r:embed="rId11">
                                            <a:extLst>
                                              <a:ext uri="{28A0092B-C50C-407E-A947-70E740481C1C}">
                                                <a14:useLocalDpi xmlns:a14="http://schemas.microsoft.com/office/drawing/2010/main" val="0"/>
                                              </a:ext>
                                            </a:extLst>
                                          </a:blip>
                                          <a:stretch>
                                            <a:fillRect/>
                                          </a:stretch>
                                        </pic:blipFill>
                                        <pic:spPr>
                                          <a:xfrm>
                                            <a:off x="0" y="0"/>
                                            <a:ext cx="6362053" cy="47394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5pt;margin-top:9.35pt;width:509.25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">
                <v:textbox>
                  <w:txbxContent>
                    <w:p w:rsidR="00F80840" w:rsidRDefault="00F80840">
                      <w:r>
                        <w:rPr>
                          <w:noProof/>
                        </w:rPr>
                        <w:drawing>
                          <wp:inline distT="0" distB="0" distL="0" distR="0" wp14:anchorId="4CC91987" wp14:editId="59E5399E">
                            <wp:extent cx="6354653" cy="47339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alt tags.jpg"/>
                                    <pic:cNvPicPr/>
                                  </pic:nvPicPr>
                                  <pic:blipFill>
                                    <a:blip r:embed="rId12">
                                      <a:extLst>
                                        <a:ext uri="{28A0092B-C50C-407E-A947-70E740481C1C}">
                                          <a14:useLocalDpi xmlns:a14="http://schemas.microsoft.com/office/drawing/2010/main" val="0"/>
                                        </a:ext>
                                      </a:extLst>
                                    </a:blip>
                                    <a:stretch>
                                      <a:fillRect/>
                                    </a:stretch>
                                  </pic:blipFill>
                                  <pic:spPr>
                                    <a:xfrm>
                                      <a:off x="0" y="0"/>
                                      <a:ext cx="6362053" cy="4739438"/>
                                    </a:xfrm>
                                    <a:prstGeom prst="rect">
                                      <a:avLst/>
                                    </a:prstGeom>
                                  </pic:spPr>
                                </pic:pic>
                              </a:graphicData>
                            </a:graphic>
                          </wp:inline>
                        </w:drawing>
                      </w:r>
                    </w:p>
                  </w:txbxContent>
                </v:textbox>
              </v:shape>
            </w:pict>
          </mc:Fallback>
        </mc:AlternateContent>
      </w:r>
    </w:p>
    <w:p w:rsidR="00F80840" w:rsidRDefault="00F80840" w:rsidP="00A504A7"/>
    <w:p w:rsidR="00F80840" w:rsidRDefault="00F80840"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p w:rsidR="00A04FB7" w:rsidRDefault="00A04FB7" w:rsidP="00A504A7">
      <w:r>
        <w:t xml:space="preserve">For more information on PowerPoint accessibility follow this link: </w:t>
      </w:r>
      <w:hyperlink r:id="rId13" w:history="1">
        <w:r w:rsidRPr="00C867DE">
          <w:rPr>
            <w:rStyle w:val="Hyperlink"/>
          </w:rPr>
          <w:t>http://office.microsoft.com/en-us/powerpoint-help/creating-accessible-powerpoint-presentations-HA102013555.aspx?CTT=1</w:t>
        </w:r>
      </w:hyperlink>
    </w:p>
    <w:p w:rsidR="00A04FB7" w:rsidRDefault="00A04FB7" w:rsidP="00A504A7">
      <w:bookmarkStart w:id="0" w:name="_GoBack"/>
      <w:bookmarkEnd w:id="0"/>
    </w:p>
    <w:sectPr w:rsidR="00A04FB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B45" w:rsidRDefault="00EB0B45" w:rsidP="00EB0B45">
      <w:pPr>
        <w:spacing w:after="0" w:line="240" w:lineRule="auto"/>
      </w:pPr>
      <w:r>
        <w:separator/>
      </w:r>
    </w:p>
  </w:endnote>
  <w:endnote w:type="continuationSeparator" w:id="0">
    <w:p w:rsidR="00EB0B45" w:rsidRDefault="00EB0B45" w:rsidP="00EB0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B45" w:rsidRDefault="00EB0B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B45" w:rsidRDefault="00EB0B45" w:rsidP="00EB0B45">
    <w:pPr>
      <w:pStyle w:val="Footer"/>
    </w:pPr>
    <w:r>
      <w:fldChar w:fldCharType="begin"/>
    </w:r>
    <w:r>
      <w:instrText xml:space="preserve"> DATE \@ "M/d/yyyy" </w:instrText>
    </w:r>
    <w:r>
      <w:fldChar w:fldCharType="separate"/>
    </w:r>
    <w:r w:rsidR="00A04FB7">
      <w:rPr>
        <w:noProof/>
      </w:rPr>
      <w:t>7/30/2013</w:t>
    </w:r>
    <w:r>
      <w:fldChar w:fldCharType="end"/>
    </w:r>
    <w:r>
      <w:tab/>
    </w:r>
    <w:r>
      <w:tab/>
      <w:t>Disability Services Office – 315-792-5644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B45" w:rsidRDefault="00EB0B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B45" w:rsidRDefault="00EB0B45" w:rsidP="00EB0B45">
      <w:pPr>
        <w:spacing w:after="0" w:line="240" w:lineRule="auto"/>
      </w:pPr>
      <w:r>
        <w:separator/>
      </w:r>
    </w:p>
  </w:footnote>
  <w:footnote w:type="continuationSeparator" w:id="0">
    <w:p w:rsidR="00EB0B45" w:rsidRDefault="00EB0B45" w:rsidP="00EB0B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B45" w:rsidRDefault="00EB0B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B45" w:rsidRDefault="00EB0B45">
    <w:pPr>
      <w:pStyle w:val="Header"/>
    </w:pPr>
    <w:r>
      <w:rPr>
        <w:noProof/>
      </w:rPr>
      <w:drawing>
        <wp:inline distT="0" distB="0" distL="0" distR="0">
          <wp:extent cx="1828800" cy="4983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c 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498348"/>
                  </a:xfrm>
                  <a:prstGeom prst="rect">
                    <a:avLst/>
                  </a:prstGeom>
                </pic:spPr>
              </pic:pic>
            </a:graphicData>
          </a:graphic>
        </wp:inline>
      </w:drawing>
    </w:r>
  </w:p>
  <w:p w:rsidR="00EB0B45" w:rsidRDefault="00EB0B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B45" w:rsidRDefault="00EB0B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F4A96"/>
    <w:multiLevelType w:val="hybridMultilevel"/>
    <w:tmpl w:val="63F8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4A7"/>
    <w:rsid w:val="000A4715"/>
    <w:rsid w:val="00A04FB7"/>
    <w:rsid w:val="00A504A7"/>
    <w:rsid w:val="00CC121B"/>
    <w:rsid w:val="00EB0B45"/>
    <w:rsid w:val="00F1695D"/>
    <w:rsid w:val="00F80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0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08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4A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80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840"/>
    <w:rPr>
      <w:rFonts w:ascii="Tahoma" w:hAnsi="Tahoma" w:cs="Tahoma"/>
      <w:sz w:val="16"/>
      <w:szCs w:val="16"/>
    </w:rPr>
  </w:style>
  <w:style w:type="paragraph" w:styleId="ListParagraph">
    <w:name w:val="List Paragraph"/>
    <w:basedOn w:val="Normal"/>
    <w:uiPriority w:val="34"/>
    <w:qFormat/>
    <w:rsid w:val="00F80840"/>
    <w:pPr>
      <w:ind w:left="720"/>
      <w:contextualSpacing/>
    </w:pPr>
  </w:style>
  <w:style w:type="character" w:styleId="Hyperlink">
    <w:name w:val="Hyperlink"/>
    <w:basedOn w:val="DefaultParagraphFont"/>
    <w:uiPriority w:val="99"/>
    <w:unhideWhenUsed/>
    <w:rsid w:val="00F80840"/>
    <w:rPr>
      <w:color w:val="0000FF" w:themeColor="hyperlink"/>
      <w:u w:val="single"/>
    </w:rPr>
  </w:style>
  <w:style w:type="character" w:customStyle="1" w:styleId="Heading2Char">
    <w:name w:val="Heading 2 Char"/>
    <w:basedOn w:val="DefaultParagraphFont"/>
    <w:link w:val="Heading2"/>
    <w:uiPriority w:val="9"/>
    <w:rsid w:val="00F8084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B0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B45"/>
  </w:style>
  <w:style w:type="paragraph" w:styleId="Footer">
    <w:name w:val="footer"/>
    <w:basedOn w:val="Normal"/>
    <w:link w:val="FooterChar"/>
    <w:uiPriority w:val="99"/>
    <w:unhideWhenUsed/>
    <w:rsid w:val="00EB0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B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0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08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4A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80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840"/>
    <w:rPr>
      <w:rFonts w:ascii="Tahoma" w:hAnsi="Tahoma" w:cs="Tahoma"/>
      <w:sz w:val="16"/>
      <w:szCs w:val="16"/>
    </w:rPr>
  </w:style>
  <w:style w:type="paragraph" w:styleId="ListParagraph">
    <w:name w:val="List Paragraph"/>
    <w:basedOn w:val="Normal"/>
    <w:uiPriority w:val="34"/>
    <w:qFormat/>
    <w:rsid w:val="00F80840"/>
    <w:pPr>
      <w:ind w:left="720"/>
      <w:contextualSpacing/>
    </w:pPr>
  </w:style>
  <w:style w:type="character" w:styleId="Hyperlink">
    <w:name w:val="Hyperlink"/>
    <w:basedOn w:val="DefaultParagraphFont"/>
    <w:uiPriority w:val="99"/>
    <w:unhideWhenUsed/>
    <w:rsid w:val="00F80840"/>
    <w:rPr>
      <w:color w:val="0000FF" w:themeColor="hyperlink"/>
      <w:u w:val="single"/>
    </w:rPr>
  </w:style>
  <w:style w:type="character" w:customStyle="1" w:styleId="Heading2Char">
    <w:name w:val="Heading 2 Char"/>
    <w:basedOn w:val="DefaultParagraphFont"/>
    <w:link w:val="Heading2"/>
    <w:uiPriority w:val="9"/>
    <w:rsid w:val="00F8084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B0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B45"/>
  </w:style>
  <w:style w:type="paragraph" w:styleId="Footer">
    <w:name w:val="footer"/>
    <w:basedOn w:val="Normal"/>
    <w:link w:val="FooterChar"/>
    <w:uiPriority w:val="99"/>
    <w:unhideWhenUsed/>
    <w:rsid w:val="00EB0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ffice.microsoft.com/en-us/powerpoint-help/sub-titling-text-add-in-for-microsoft-powerpoint-stamp-HA102540315.aspx?CTT=5&amp;origin=HA102013555" TargetMode="External"/><Relationship Id="rId13" Type="http://schemas.openxmlformats.org/officeDocument/2006/relationships/hyperlink" Target="http://office.microsoft.com/en-us/powerpoint-help/creating-accessible-powerpoint-presentations-HA102013555.aspx?CTT=1"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2013-07-29T19:30:00Z</dcterms:created>
  <dcterms:modified xsi:type="dcterms:W3CDTF">2013-07-30T13:13:00Z</dcterms:modified>
</cp:coreProperties>
</file>